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CE" w:rsidRPr="00F359CE" w:rsidRDefault="000E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152" w:rsidRPr="00F359CE" w:rsidRDefault="00C15723" w:rsidP="00AA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13">
        <w:rPr>
          <w:rFonts w:ascii="Times New Roman" w:hAnsi="Times New Roman" w:cs="Times New Roman"/>
          <w:b/>
          <w:sz w:val="28"/>
          <w:szCs w:val="28"/>
        </w:rPr>
        <w:t>Дистанционное з</w:t>
      </w:r>
      <w:r w:rsidR="002D0EDC" w:rsidRPr="00301613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="00AA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740" w:rsidRPr="00301613">
        <w:rPr>
          <w:rFonts w:ascii="Times New Roman" w:hAnsi="Times New Roman" w:cs="Times New Roman"/>
          <w:b/>
          <w:sz w:val="28"/>
          <w:szCs w:val="28"/>
        </w:rPr>
        <w:t xml:space="preserve"> для групп</w:t>
      </w:r>
      <w:r w:rsidRPr="00301613">
        <w:rPr>
          <w:rFonts w:ascii="Times New Roman" w:hAnsi="Times New Roman" w:cs="Times New Roman"/>
          <w:b/>
          <w:sz w:val="28"/>
          <w:szCs w:val="28"/>
        </w:rPr>
        <w:t>ы</w:t>
      </w:r>
      <w:r w:rsidR="00191740" w:rsidRPr="0030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64" w:rsidRPr="00301613">
        <w:rPr>
          <w:rFonts w:ascii="Times New Roman" w:hAnsi="Times New Roman" w:cs="Times New Roman"/>
          <w:b/>
          <w:sz w:val="28"/>
          <w:szCs w:val="28"/>
        </w:rPr>
        <w:t>22</w:t>
      </w:r>
      <w:r w:rsidR="00720226" w:rsidRPr="00301613">
        <w:rPr>
          <w:rFonts w:ascii="Times New Roman" w:hAnsi="Times New Roman" w:cs="Times New Roman"/>
          <w:b/>
          <w:sz w:val="28"/>
          <w:szCs w:val="28"/>
        </w:rPr>
        <w:t xml:space="preserve"> на 0</w:t>
      </w:r>
      <w:r w:rsidR="00AA2146">
        <w:rPr>
          <w:rFonts w:ascii="Times New Roman" w:hAnsi="Times New Roman" w:cs="Times New Roman"/>
          <w:b/>
          <w:sz w:val="28"/>
          <w:szCs w:val="28"/>
        </w:rPr>
        <w:t>7</w:t>
      </w:r>
      <w:r w:rsidR="00720226" w:rsidRPr="00301613">
        <w:rPr>
          <w:rFonts w:ascii="Times New Roman" w:hAnsi="Times New Roman" w:cs="Times New Roman"/>
          <w:b/>
          <w:sz w:val="28"/>
          <w:szCs w:val="28"/>
        </w:rPr>
        <w:t>.05.2020</w:t>
      </w:r>
      <w:bookmarkStart w:id="0" w:name="_GoBack"/>
      <w:bookmarkEnd w:id="0"/>
    </w:p>
    <w:p w:rsidR="007336D7" w:rsidRPr="00F62108" w:rsidRDefault="00BA06B5" w:rsidP="00F35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>Добрый день, у</w:t>
      </w:r>
      <w:r w:rsidR="008E6D77" w:rsidRPr="00F62108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205C80" w:rsidRPr="00304EBF" w:rsidRDefault="008E6D77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Pr="00F62108">
        <w:rPr>
          <w:rFonts w:ascii="Times New Roman" w:hAnsi="Times New Roman" w:cs="Times New Roman"/>
          <w:sz w:val="24"/>
          <w:szCs w:val="24"/>
        </w:rPr>
        <w:t>учебн</w:t>
      </w:r>
      <w:r w:rsidR="00BA3750">
        <w:rPr>
          <w:rFonts w:ascii="Times New Roman" w:hAnsi="Times New Roman" w:cs="Times New Roman"/>
          <w:sz w:val="24"/>
          <w:szCs w:val="24"/>
        </w:rPr>
        <w:t>ая</w:t>
      </w:r>
      <w:r w:rsidRPr="00F62108">
        <w:rPr>
          <w:rFonts w:ascii="Times New Roman" w:hAnsi="Times New Roman" w:cs="Times New Roman"/>
          <w:sz w:val="24"/>
          <w:szCs w:val="24"/>
        </w:rPr>
        <w:t xml:space="preserve"> тем</w:t>
      </w:r>
      <w:r w:rsidR="00BA3750">
        <w:rPr>
          <w:rFonts w:ascii="Times New Roman" w:hAnsi="Times New Roman" w:cs="Times New Roman"/>
          <w:sz w:val="24"/>
          <w:szCs w:val="24"/>
        </w:rPr>
        <w:t>а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главы 6. </w:t>
      </w:r>
      <w:r w:rsidR="00562944" w:rsidRPr="00F62108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F359CE" w:rsidRPr="00F359CE">
        <w:rPr>
          <w:rFonts w:ascii="Times New Roman" w:hAnsi="Times New Roman" w:cs="Times New Roman"/>
          <w:sz w:val="24"/>
          <w:szCs w:val="24"/>
        </w:rPr>
        <w:t xml:space="preserve"> </w:t>
      </w:r>
      <w:r w:rsidR="00F359CE" w:rsidRPr="00F62108">
        <w:rPr>
          <w:rFonts w:ascii="Times New Roman" w:hAnsi="Times New Roman" w:cs="Times New Roman"/>
          <w:sz w:val="24"/>
          <w:szCs w:val="24"/>
        </w:rPr>
        <w:t>по курсу общеобразовательной</w:t>
      </w:r>
      <w:r w:rsidR="00304EBF" w:rsidRPr="00304EBF">
        <w:rPr>
          <w:rFonts w:ascii="Times New Roman" w:hAnsi="Times New Roman" w:cs="Times New Roman"/>
          <w:sz w:val="24"/>
          <w:szCs w:val="24"/>
        </w:rPr>
        <w:t xml:space="preserve"> </w:t>
      </w:r>
      <w:r w:rsidR="00304EBF" w:rsidRPr="00F62108">
        <w:rPr>
          <w:rFonts w:ascii="Times New Roman" w:hAnsi="Times New Roman" w:cs="Times New Roman"/>
          <w:sz w:val="24"/>
          <w:szCs w:val="24"/>
        </w:rPr>
        <w:t>дисциплины «Обществознание»:</w:t>
      </w:r>
      <w:r w:rsidRPr="00F6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50" w:rsidRDefault="00BA3750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BA3750">
        <w:rPr>
          <w:rFonts w:ascii="Times New Roman" w:hAnsi="Times New Roman" w:cs="Times New Roman"/>
          <w:b/>
          <w:sz w:val="24"/>
          <w:szCs w:val="24"/>
        </w:rPr>
        <w:t>Политическое участие и его типы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3750" w:rsidRDefault="00BA3750" w:rsidP="00301613">
      <w:pPr>
        <w:rPr>
          <w:rFonts w:ascii="Times New Roman" w:hAnsi="Times New Roman" w:cs="Times New Roman"/>
          <w:sz w:val="24"/>
          <w:szCs w:val="24"/>
        </w:rPr>
      </w:pPr>
      <w:r w:rsidRPr="00053F2D">
        <w:rPr>
          <w:rFonts w:ascii="Times New Roman" w:hAnsi="Times New Roman" w:cs="Times New Roman"/>
          <w:sz w:val="24"/>
          <w:szCs w:val="24"/>
        </w:rPr>
        <w:t xml:space="preserve"> Данная тема является  своеобразным продолжением « размышления» над вопросами двух предыдущих тем, посвящённых очень актуальным вопросам взаимодействия личности и государства в сфере политической жизни</w:t>
      </w:r>
      <w:r w:rsidR="00FF207A">
        <w:rPr>
          <w:rFonts w:ascii="Times New Roman" w:hAnsi="Times New Roman" w:cs="Times New Roman"/>
          <w:sz w:val="24"/>
          <w:szCs w:val="24"/>
        </w:rPr>
        <w:t xml:space="preserve"> в условиях современного и правового государства</w:t>
      </w:r>
      <w:r w:rsidR="00053F2D">
        <w:rPr>
          <w:rFonts w:ascii="Times New Roman" w:hAnsi="Times New Roman" w:cs="Times New Roman"/>
          <w:sz w:val="24"/>
          <w:szCs w:val="24"/>
        </w:rPr>
        <w:t>. П</w:t>
      </w:r>
      <w:r w:rsidR="00053F2D" w:rsidRPr="00053F2D">
        <w:rPr>
          <w:rFonts w:ascii="Times New Roman" w:hAnsi="Times New Roman" w:cs="Times New Roman"/>
          <w:sz w:val="24"/>
          <w:szCs w:val="24"/>
        </w:rPr>
        <w:t xml:space="preserve">оиска ответов на проблемные вопросы, возникающие из анализа реальной, повседневной жизни </w:t>
      </w:r>
      <w:r w:rsidR="00053F2D" w:rsidRPr="00053F2D">
        <w:rPr>
          <w:rFonts w:ascii="Times New Roman" w:hAnsi="Times New Roman" w:cs="Times New Roman"/>
          <w:sz w:val="24"/>
          <w:szCs w:val="24"/>
        </w:rPr>
        <w:t>Вашей семьи</w:t>
      </w:r>
      <w:r w:rsidR="00053F2D" w:rsidRPr="00053F2D">
        <w:rPr>
          <w:rFonts w:ascii="Times New Roman" w:hAnsi="Times New Roman" w:cs="Times New Roman"/>
          <w:sz w:val="24"/>
          <w:szCs w:val="24"/>
        </w:rPr>
        <w:t xml:space="preserve">, </w:t>
      </w:r>
      <w:r w:rsidR="00053F2D" w:rsidRPr="00053F2D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053F2D" w:rsidRPr="00053F2D">
        <w:rPr>
          <w:rFonts w:ascii="Times New Roman" w:hAnsi="Times New Roman" w:cs="Times New Roman"/>
          <w:sz w:val="24"/>
          <w:szCs w:val="24"/>
        </w:rPr>
        <w:t>жизненного опыта</w:t>
      </w:r>
      <w:r w:rsidR="00053F2D">
        <w:rPr>
          <w:rFonts w:ascii="Times New Roman" w:hAnsi="Times New Roman" w:cs="Times New Roman"/>
          <w:sz w:val="24"/>
          <w:szCs w:val="24"/>
        </w:rPr>
        <w:t>,</w:t>
      </w:r>
      <w:r w:rsidR="00053F2D" w:rsidRPr="00053F2D">
        <w:rPr>
          <w:rFonts w:ascii="Times New Roman" w:hAnsi="Times New Roman" w:cs="Times New Roman"/>
          <w:sz w:val="24"/>
          <w:szCs w:val="24"/>
        </w:rPr>
        <w:t xml:space="preserve"> опыта сверстников</w:t>
      </w:r>
      <w:r w:rsidR="00053F2D">
        <w:rPr>
          <w:rFonts w:ascii="Times New Roman" w:hAnsi="Times New Roman" w:cs="Times New Roman"/>
          <w:sz w:val="24"/>
          <w:szCs w:val="24"/>
        </w:rPr>
        <w:t>.</w:t>
      </w:r>
      <w:r w:rsidR="00053F2D" w:rsidRPr="00053F2D">
        <w:rPr>
          <w:rFonts w:ascii="Times New Roman" w:hAnsi="Times New Roman" w:cs="Times New Roman"/>
          <w:sz w:val="24"/>
          <w:szCs w:val="24"/>
        </w:rPr>
        <w:t xml:space="preserve"> </w:t>
      </w:r>
      <w:r w:rsidR="00304EBF">
        <w:rPr>
          <w:rFonts w:ascii="Times New Roman" w:hAnsi="Times New Roman" w:cs="Times New Roman"/>
          <w:sz w:val="24"/>
          <w:szCs w:val="24"/>
        </w:rPr>
        <w:t xml:space="preserve">Осмысленнее личной позиции относительно участия в </w:t>
      </w:r>
      <w:r w:rsidR="00304EBF">
        <w:rPr>
          <w:rFonts w:ascii="Times New Roman" w:hAnsi="Times New Roman" w:cs="Times New Roman"/>
          <w:sz w:val="24"/>
          <w:szCs w:val="24"/>
        </w:rPr>
        <w:t>политического</w:t>
      </w:r>
      <w:r w:rsidR="00304EBF">
        <w:rPr>
          <w:rFonts w:ascii="Times New Roman" w:hAnsi="Times New Roman" w:cs="Times New Roman"/>
          <w:sz w:val="24"/>
          <w:szCs w:val="24"/>
        </w:rPr>
        <w:t xml:space="preserve"> жизни общества, если «да», то каким оно должно быть?</w:t>
      </w:r>
      <w:r w:rsidR="00FF207A">
        <w:rPr>
          <w:rFonts w:ascii="Times New Roman" w:hAnsi="Times New Roman" w:cs="Times New Roman"/>
          <w:sz w:val="24"/>
          <w:szCs w:val="24"/>
        </w:rPr>
        <w:t xml:space="preserve"> </w:t>
      </w:r>
      <w:r w:rsidR="00FF20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2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6C6" w:rsidRPr="00C666C6" w:rsidRDefault="00304EBF" w:rsidP="00C6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усвоения темы и подготовке к виртуальной дискуссии </w:t>
      </w:r>
      <w:r w:rsidR="00FF207A">
        <w:rPr>
          <w:rFonts w:ascii="Times New Roman" w:hAnsi="Times New Roman" w:cs="Times New Roman"/>
          <w:sz w:val="24"/>
          <w:szCs w:val="24"/>
        </w:rPr>
        <w:t xml:space="preserve">«Политическое </w:t>
      </w:r>
      <w:r w:rsidR="00FF207A" w:rsidRPr="00C666C6">
        <w:rPr>
          <w:rFonts w:ascii="Times New Roman" w:hAnsi="Times New Roman" w:cs="Times New Roman"/>
          <w:sz w:val="24"/>
          <w:szCs w:val="24"/>
        </w:rPr>
        <w:t>лидерство»</w:t>
      </w:r>
      <w:r w:rsidR="00C666C6">
        <w:rPr>
          <w:rFonts w:ascii="Times New Roman" w:hAnsi="Times New Roman" w:cs="Times New Roman"/>
          <w:sz w:val="24"/>
          <w:szCs w:val="24"/>
        </w:rPr>
        <w:t>,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</w:t>
      </w:r>
      <w:r w:rsidR="00C666C6" w:rsidRPr="00C666C6">
        <w:rPr>
          <w:rFonts w:ascii="Times New Roman" w:hAnsi="Times New Roman" w:cs="Times New Roman"/>
          <w:sz w:val="24"/>
          <w:szCs w:val="24"/>
        </w:rPr>
        <w:t>позна</w:t>
      </w:r>
      <w:r w:rsidR="00C666C6">
        <w:rPr>
          <w:rFonts w:ascii="Times New Roman" w:hAnsi="Times New Roman" w:cs="Times New Roman"/>
          <w:sz w:val="24"/>
          <w:szCs w:val="24"/>
        </w:rPr>
        <w:t>ния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границы своего знания и незнания,  соверш</w:t>
      </w:r>
      <w:r w:rsidR="00C666C6">
        <w:rPr>
          <w:rFonts w:ascii="Times New Roman" w:hAnsi="Times New Roman" w:cs="Times New Roman"/>
          <w:sz w:val="24"/>
          <w:szCs w:val="24"/>
        </w:rPr>
        <w:t xml:space="preserve">енствования 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ряд</w:t>
      </w:r>
      <w:r w:rsidR="00C666C6">
        <w:rPr>
          <w:rFonts w:ascii="Times New Roman" w:hAnsi="Times New Roman" w:cs="Times New Roman"/>
          <w:sz w:val="24"/>
          <w:szCs w:val="24"/>
        </w:rPr>
        <w:t>а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действий и мыслительных процессов</w:t>
      </w:r>
      <w:r w:rsidR="00C666C6">
        <w:rPr>
          <w:rFonts w:ascii="Times New Roman" w:hAnsi="Times New Roman" w:cs="Times New Roman"/>
          <w:sz w:val="24"/>
          <w:szCs w:val="24"/>
        </w:rPr>
        <w:t>,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</w:t>
      </w:r>
      <w:r w:rsidR="00C666C6">
        <w:rPr>
          <w:rFonts w:ascii="Times New Roman" w:hAnsi="Times New Roman" w:cs="Times New Roman"/>
          <w:sz w:val="24"/>
          <w:szCs w:val="24"/>
        </w:rPr>
        <w:t>Вам необходимо обратить внимание на следующие рекомендации:</w:t>
      </w:r>
    </w:p>
    <w:p w:rsidR="00FF207A" w:rsidRDefault="00C666C6" w:rsidP="00C666C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66C6">
        <w:rPr>
          <w:rFonts w:ascii="Times New Roman" w:hAnsi="Times New Roman" w:cs="Times New Roman"/>
          <w:sz w:val="24"/>
          <w:szCs w:val="24"/>
        </w:rPr>
        <w:t>Систематически работать над расширением словарного запаса по разделу «Политика»</w:t>
      </w:r>
      <w:r>
        <w:rPr>
          <w:rFonts w:ascii="Times New Roman" w:hAnsi="Times New Roman" w:cs="Times New Roman"/>
          <w:sz w:val="24"/>
          <w:szCs w:val="24"/>
        </w:rPr>
        <w:t>. В каждой теме выделяются опорные понятия.</w:t>
      </w:r>
    </w:p>
    <w:p w:rsidR="00C666C6" w:rsidRDefault="00C666C6" w:rsidP="00C666C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неформально задания по каждой теме.</w:t>
      </w:r>
    </w:p>
    <w:p w:rsidR="00C666C6" w:rsidRDefault="00C666C6" w:rsidP="00C666C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анализировать материалы учебного пособия и лекций, тезисных комментарий к теме.</w:t>
      </w:r>
    </w:p>
    <w:p w:rsidR="00C666C6" w:rsidRPr="00C666C6" w:rsidRDefault="00C666C6" w:rsidP="00C666C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материал (структурно-логические схемы, таблицы) помогают структурировать знания, выработать навык составления алгоритма ответа на поставленные вопросы</w:t>
      </w:r>
      <w:r w:rsidR="00BA19C1">
        <w:rPr>
          <w:rFonts w:ascii="Times New Roman" w:hAnsi="Times New Roman" w:cs="Times New Roman"/>
          <w:sz w:val="24"/>
          <w:szCs w:val="24"/>
        </w:rPr>
        <w:t>, оптимизирует восприятия учебного материала.</w:t>
      </w:r>
    </w:p>
    <w:p w:rsidR="00304EBF" w:rsidRPr="00BA19C1" w:rsidRDefault="00FF207A" w:rsidP="0030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C1">
        <w:rPr>
          <w:rFonts w:ascii="Times New Roman" w:hAnsi="Times New Roman" w:cs="Times New Roman"/>
          <w:sz w:val="24"/>
          <w:szCs w:val="24"/>
        </w:rPr>
        <w:t>Итак, Тема.</w:t>
      </w:r>
      <w:r w:rsidR="00BA19C1" w:rsidRPr="00BA19C1">
        <w:t xml:space="preserve"> </w:t>
      </w:r>
      <w:r w:rsidR="00BA19C1" w:rsidRPr="00BA19C1">
        <w:rPr>
          <w:rFonts w:ascii="Times New Roman" w:hAnsi="Times New Roman" w:cs="Times New Roman"/>
          <w:b/>
          <w:sz w:val="24"/>
          <w:szCs w:val="24"/>
        </w:rPr>
        <w:t>Политическое участие и его типы.</w:t>
      </w:r>
    </w:p>
    <w:p w:rsidR="00FF207A" w:rsidRPr="00BA19C1" w:rsidRDefault="00BA19C1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BA19C1">
        <w:rPr>
          <w:rFonts w:ascii="Times New Roman" w:hAnsi="Times New Roman" w:cs="Times New Roman"/>
          <w:b/>
          <w:sz w:val="24"/>
          <w:szCs w:val="24"/>
        </w:rPr>
        <w:t>Вопросы темы:</w:t>
      </w:r>
    </w:p>
    <w:p w:rsidR="00CE52D5" w:rsidRPr="00CE52D5" w:rsidRDefault="00BA19C1" w:rsidP="00301613">
      <w:pPr>
        <w:rPr>
          <w:rFonts w:ascii="Times New Roman" w:hAnsi="Times New Roman" w:cs="Times New Roman"/>
          <w:i/>
          <w:sz w:val="24"/>
          <w:szCs w:val="24"/>
        </w:rPr>
      </w:pPr>
      <w:r w:rsidRPr="00CE52D5">
        <w:rPr>
          <w:rFonts w:ascii="Times New Roman" w:hAnsi="Times New Roman" w:cs="Times New Roman"/>
          <w:i/>
          <w:sz w:val="24"/>
          <w:szCs w:val="24"/>
        </w:rPr>
        <w:t>1.</w:t>
      </w:r>
      <w:r w:rsidR="00CE52D5" w:rsidRPr="00CE52D5">
        <w:rPr>
          <w:rFonts w:ascii="Times New Roman" w:hAnsi="Times New Roman" w:cs="Times New Roman"/>
          <w:i/>
          <w:sz w:val="24"/>
          <w:szCs w:val="24"/>
        </w:rPr>
        <w:t xml:space="preserve"> Понятие «политическое участие». Факторы и мотивы.</w:t>
      </w:r>
    </w:p>
    <w:p w:rsidR="00CE52D5" w:rsidRPr="00CE52D5" w:rsidRDefault="00CE52D5" w:rsidP="00CE52D5">
      <w:pPr>
        <w:rPr>
          <w:rFonts w:ascii="Times New Roman" w:hAnsi="Times New Roman" w:cs="Times New Roman"/>
          <w:i/>
          <w:sz w:val="24"/>
          <w:szCs w:val="24"/>
        </w:rPr>
      </w:pPr>
      <w:r w:rsidRPr="00CE52D5">
        <w:rPr>
          <w:rFonts w:ascii="Times New Roman" w:hAnsi="Times New Roman" w:cs="Times New Roman"/>
          <w:i/>
          <w:sz w:val="24"/>
          <w:szCs w:val="24"/>
        </w:rPr>
        <w:t>2. Основные формы политического  участия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E52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CE52D5">
        <w:rPr>
          <w:rFonts w:ascii="Times New Roman" w:hAnsi="Times New Roman" w:cs="Times New Roman"/>
          <w:i/>
          <w:sz w:val="24"/>
          <w:szCs w:val="24"/>
        </w:rPr>
        <w:t>олитическая культура</w:t>
      </w:r>
    </w:p>
    <w:p w:rsidR="00CE52D5" w:rsidRPr="00CE52D5" w:rsidRDefault="00CE52D5" w:rsidP="00CE52D5">
      <w:pPr>
        <w:rPr>
          <w:rFonts w:ascii="Times New Roman" w:hAnsi="Times New Roman" w:cs="Times New Roman"/>
          <w:i/>
          <w:sz w:val="24"/>
          <w:szCs w:val="24"/>
        </w:rPr>
      </w:pPr>
      <w:r w:rsidRPr="00CE52D5">
        <w:rPr>
          <w:rFonts w:ascii="Times New Roman" w:hAnsi="Times New Roman" w:cs="Times New Roman"/>
          <w:i/>
          <w:sz w:val="24"/>
          <w:szCs w:val="24"/>
        </w:rPr>
        <w:t>3.</w:t>
      </w:r>
      <w:r w:rsidRPr="00CE52D5">
        <w:rPr>
          <w:rFonts w:ascii="Times New Roman" w:hAnsi="Times New Roman" w:cs="Times New Roman"/>
          <w:i/>
          <w:sz w:val="24"/>
          <w:szCs w:val="24"/>
        </w:rPr>
        <w:t xml:space="preserve"> Типология политического участия</w:t>
      </w:r>
    </w:p>
    <w:p w:rsidR="00BA19C1" w:rsidRPr="00CE52D5" w:rsidRDefault="00CE52D5" w:rsidP="00301613">
      <w:pPr>
        <w:rPr>
          <w:rFonts w:ascii="Times New Roman" w:hAnsi="Times New Roman" w:cs="Times New Roman"/>
          <w:i/>
          <w:sz w:val="24"/>
          <w:szCs w:val="24"/>
        </w:rPr>
      </w:pPr>
      <w:r w:rsidRPr="00F40D22">
        <w:rPr>
          <w:rFonts w:ascii="Times New Roman" w:hAnsi="Times New Roman" w:cs="Times New Roman"/>
          <w:b/>
          <w:i/>
          <w:sz w:val="40"/>
          <w:szCs w:val="24"/>
        </w:rPr>
        <w:t>?</w:t>
      </w:r>
      <w:r w:rsidRPr="00F40D2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E52D5">
        <w:rPr>
          <w:rFonts w:ascii="Times New Roman" w:hAnsi="Times New Roman" w:cs="Times New Roman"/>
          <w:i/>
          <w:sz w:val="24"/>
          <w:szCs w:val="24"/>
        </w:rPr>
        <w:t xml:space="preserve"> Понятие «политическое участие». Факторы и мотивы.</w:t>
      </w:r>
    </w:p>
    <w:p w:rsidR="00053F2D" w:rsidRPr="00965B54" w:rsidRDefault="00965B54" w:rsidP="00965B5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5B54">
        <w:rPr>
          <w:rFonts w:ascii="Times New Roman" w:hAnsi="Times New Roman" w:cs="Times New Roman"/>
          <w:sz w:val="24"/>
          <w:szCs w:val="24"/>
        </w:rPr>
        <w:t xml:space="preserve">Политическое участие 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965B54">
        <w:rPr>
          <w:rFonts w:ascii="Times New Roman" w:hAnsi="Times New Roman" w:cs="Times New Roman"/>
          <w:b/>
          <w:sz w:val="24"/>
          <w:szCs w:val="24"/>
        </w:rPr>
        <w:t>действия гражданина с целью</w:t>
      </w:r>
      <w:r w:rsidRPr="00965B54">
        <w:rPr>
          <w:rFonts w:ascii="Times New Roman" w:hAnsi="Times New Roman" w:cs="Times New Roman"/>
          <w:sz w:val="24"/>
          <w:szCs w:val="24"/>
        </w:rPr>
        <w:t xml:space="preserve"> повлиять на принятие и реализацию государственных решений, выбор представителей в органы власти.</w:t>
      </w:r>
    </w:p>
    <w:p w:rsidR="00965B54" w:rsidRPr="00B018B8" w:rsidRDefault="00965B54" w:rsidP="00B018B8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18B8">
        <w:rPr>
          <w:rFonts w:ascii="Times New Roman" w:hAnsi="Times New Roman" w:cs="Times New Roman"/>
          <w:b/>
          <w:sz w:val="24"/>
          <w:szCs w:val="24"/>
        </w:rPr>
        <w:t>Политическое участие</w:t>
      </w:r>
      <w:r w:rsidRPr="00B018B8">
        <w:rPr>
          <w:rFonts w:ascii="Times New Roman" w:hAnsi="Times New Roman" w:cs="Times New Roman"/>
          <w:sz w:val="24"/>
          <w:szCs w:val="24"/>
        </w:rPr>
        <w:t xml:space="preserve"> дает характеристику самой политической системе, которая способствует или препятствует политическим действиям граждан и напрямую </w:t>
      </w:r>
      <w:r w:rsidRPr="00B018B8">
        <w:rPr>
          <w:rFonts w:ascii="Times New Roman" w:hAnsi="Times New Roman" w:cs="Times New Roman"/>
          <w:b/>
          <w:sz w:val="24"/>
          <w:szCs w:val="24"/>
        </w:rPr>
        <w:t>зависит от</w:t>
      </w:r>
      <w:r w:rsidRPr="00B018B8">
        <w:rPr>
          <w:rFonts w:ascii="Times New Roman" w:hAnsi="Times New Roman" w:cs="Times New Roman"/>
          <w:sz w:val="24"/>
          <w:szCs w:val="24"/>
        </w:rPr>
        <w:t xml:space="preserve"> </w:t>
      </w:r>
      <w:r w:rsidRPr="00B018B8">
        <w:rPr>
          <w:rFonts w:ascii="Times New Roman" w:hAnsi="Times New Roman" w:cs="Times New Roman"/>
          <w:b/>
          <w:sz w:val="24"/>
          <w:szCs w:val="24"/>
        </w:rPr>
        <w:t>политического режима.</w:t>
      </w:r>
    </w:p>
    <w:p w:rsidR="00B018B8" w:rsidRPr="00B018B8" w:rsidRDefault="00965B54" w:rsidP="00B018B8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18B8">
        <w:rPr>
          <w:rFonts w:ascii="Times New Roman" w:hAnsi="Times New Roman" w:cs="Times New Roman"/>
          <w:b/>
          <w:sz w:val="24"/>
          <w:szCs w:val="24"/>
        </w:rPr>
        <w:t>Что побуждает гражданина  участвовать в политике?</w:t>
      </w:r>
    </w:p>
    <w:p w:rsidR="00B018B8" w:rsidRPr="00B018B8" w:rsidRDefault="00B018B8" w:rsidP="00B018B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018B8">
        <w:rPr>
          <w:rFonts w:ascii="Times New Roman" w:hAnsi="Times New Roman" w:cs="Times New Roman"/>
          <w:sz w:val="24"/>
          <w:szCs w:val="24"/>
        </w:rPr>
        <w:t>состояние экономики страны (подъем экономики ведет к спаду политической активности);</w:t>
      </w:r>
    </w:p>
    <w:p w:rsidR="00B018B8" w:rsidRPr="00B018B8" w:rsidRDefault="00B018B8" w:rsidP="00B018B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18B8">
        <w:rPr>
          <w:rFonts w:ascii="Times New Roman" w:hAnsi="Times New Roman" w:cs="Times New Roman"/>
          <w:sz w:val="24"/>
          <w:szCs w:val="24"/>
        </w:rPr>
        <w:t>тип политического режима в стран</w:t>
      </w:r>
      <w:r w:rsidRPr="00B018B8">
        <w:rPr>
          <w:rFonts w:ascii="Times New Roman" w:hAnsi="Times New Roman" w:cs="Times New Roman"/>
          <w:sz w:val="24"/>
          <w:szCs w:val="24"/>
        </w:rPr>
        <w:t>е;</w:t>
      </w:r>
    </w:p>
    <w:p w:rsidR="00965B54" w:rsidRPr="00B018B8" w:rsidRDefault="00965B54" w:rsidP="00B018B8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B8">
        <w:rPr>
          <w:rFonts w:ascii="Times New Roman" w:hAnsi="Times New Roman" w:cs="Times New Roman"/>
          <w:sz w:val="24"/>
          <w:szCs w:val="24"/>
        </w:rPr>
        <w:lastRenderedPageBreak/>
        <w:t>стремление защитить интересы др. граждан;</w:t>
      </w:r>
    </w:p>
    <w:p w:rsidR="00B018B8" w:rsidRPr="00B018B8" w:rsidRDefault="00B018B8" w:rsidP="00B018B8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B8">
        <w:rPr>
          <w:rFonts w:ascii="Times New Roman" w:hAnsi="Times New Roman" w:cs="Times New Roman"/>
          <w:sz w:val="24"/>
          <w:szCs w:val="24"/>
        </w:rPr>
        <w:t xml:space="preserve">содействовать решению </w:t>
      </w:r>
      <w:r w:rsidRPr="00B018B8">
        <w:rPr>
          <w:rFonts w:ascii="Times New Roman" w:hAnsi="Times New Roman" w:cs="Times New Roman"/>
          <w:sz w:val="24"/>
          <w:szCs w:val="24"/>
        </w:rPr>
        <w:t>проблем государства и общества;</w:t>
      </w:r>
    </w:p>
    <w:p w:rsidR="00965B54" w:rsidRPr="00B018B8" w:rsidRDefault="00965B54" w:rsidP="00B018B8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B8">
        <w:rPr>
          <w:rFonts w:ascii="Times New Roman" w:hAnsi="Times New Roman" w:cs="Times New Roman"/>
          <w:sz w:val="24"/>
          <w:szCs w:val="24"/>
        </w:rPr>
        <w:t>обеспечение справедливости для всех;</w:t>
      </w:r>
    </w:p>
    <w:p w:rsidR="00B018B8" w:rsidRPr="00B018B8" w:rsidRDefault="00B018B8" w:rsidP="00B018B8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B8">
        <w:rPr>
          <w:rFonts w:ascii="Times New Roman" w:hAnsi="Times New Roman" w:cs="Times New Roman"/>
          <w:sz w:val="24"/>
          <w:szCs w:val="24"/>
        </w:rPr>
        <w:t>существующая идеология в стране;</w:t>
      </w:r>
    </w:p>
    <w:p w:rsidR="00B018B8" w:rsidRPr="00B018B8" w:rsidRDefault="00B018B8" w:rsidP="00B018B8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B8">
        <w:rPr>
          <w:rFonts w:ascii="Times New Roman" w:hAnsi="Times New Roman" w:cs="Times New Roman"/>
          <w:sz w:val="24"/>
          <w:szCs w:val="24"/>
        </w:rPr>
        <w:t>уровень культуры общества и самой личности;</w:t>
      </w:r>
    </w:p>
    <w:p w:rsidR="00B018B8" w:rsidRPr="00B018B8" w:rsidRDefault="00B018B8" w:rsidP="00B018B8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018B8">
        <w:rPr>
          <w:rFonts w:ascii="Times New Roman" w:hAnsi="Times New Roman" w:cs="Times New Roman"/>
          <w:sz w:val="24"/>
          <w:szCs w:val="24"/>
        </w:rPr>
        <w:t>эгоистические цели (личные взгляды, убеждения и ценности человека, престиж, карьера и т.п.);</w:t>
      </w:r>
    </w:p>
    <w:p w:rsidR="00B018B8" w:rsidRDefault="00B018B8" w:rsidP="00B018B8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018B8">
        <w:rPr>
          <w:rFonts w:ascii="Times New Roman" w:hAnsi="Times New Roman" w:cs="Times New Roman"/>
          <w:sz w:val="24"/>
          <w:szCs w:val="24"/>
        </w:rPr>
        <w:t>неосознанные мотивы.</w:t>
      </w:r>
    </w:p>
    <w:p w:rsidR="00F40D22" w:rsidRPr="00AF668C" w:rsidRDefault="00F40D22" w:rsidP="00AF668C">
      <w:pPr>
        <w:rPr>
          <w:rFonts w:ascii="Times New Roman" w:hAnsi="Times New Roman" w:cs="Times New Roman"/>
          <w:sz w:val="24"/>
          <w:szCs w:val="24"/>
        </w:rPr>
      </w:pPr>
    </w:p>
    <w:p w:rsidR="00AA2146" w:rsidRPr="00AA2146" w:rsidRDefault="00F40D22" w:rsidP="00F40D2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40D22">
        <w:rPr>
          <w:rFonts w:ascii="Times New Roman" w:hAnsi="Times New Roman" w:cs="Times New Roman"/>
          <w:b/>
          <w:sz w:val="24"/>
          <w:szCs w:val="24"/>
        </w:rPr>
        <w:t xml:space="preserve">Что влияет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D22">
        <w:rPr>
          <w:rFonts w:ascii="Times New Roman" w:hAnsi="Times New Roman" w:cs="Times New Roman"/>
          <w:b/>
          <w:sz w:val="24"/>
          <w:szCs w:val="24"/>
        </w:rPr>
        <w:t>пассивность или  на неучастие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гражданина</w:t>
      </w:r>
      <w:r w:rsidRPr="00F40D2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F40D22">
        <w:rPr>
          <w:rFonts w:ascii="Times New Roman" w:hAnsi="Times New Roman" w:cs="Times New Roman"/>
          <w:b/>
          <w:sz w:val="24"/>
          <w:szCs w:val="24"/>
        </w:rPr>
        <w:t xml:space="preserve"> политике</w:t>
      </w:r>
      <w:r w:rsidRPr="00F40D22">
        <w:rPr>
          <w:rFonts w:ascii="Times New Roman" w:hAnsi="Times New Roman" w:cs="Times New Roman"/>
          <w:b/>
          <w:sz w:val="24"/>
          <w:szCs w:val="24"/>
        </w:rPr>
        <w:t>?</w:t>
      </w:r>
    </w:p>
    <w:p w:rsidR="00F40D22" w:rsidRPr="00AA2146" w:rsidRDefault="00F40D22" w:rsidP="00AA2146">
      <w:pPr>
        <w:rPr>
          <w:rFonts w:ascii="Times New Roman" w:hAnsi="Times New Roman" w:cs="Times New Roman"/>
          <w:sz w:val="24"/>
          <w:szCs w:val="24"/>
        </w:rPr>
      </w:pPr>
      <w:r w:rsidRPr="00AA2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46">
        <w:rPr>
          <w:rFonts w:ascii="Times New Roman" w:hAnsi="Times New Roman" w:cs="Times New Roman"/>
          <w:sz w:val="24"/>
          <w:szCs w:val="24"/>
        </w:rPr>
        <w:t>(</w:t>
      </w:r>
      <w:r w:rsidRPr="00AA2146">
        <w:rPr>
          <w:rFonts w:ascii="Times New Roman" w:hAnsi="Times New Roman" w:cs="Times New Roman"/>
          <w:sz w:val="24"/>
          <w:szCs w:val="24"/>
        </w:rPr>
        <w:t>по результатам опроса</w:t>
      </w:r>
      <w:r w:rsidRPr="00AA21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0D22" w:rsidRPr="00F40D22" w:rsidRDefault="00F40D22" w:rsidP="00F40D22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40D22">
        <w:rPr>
          <w:rFonts w:ascii="Times New Roman" w:hAnsi="Times New Roman" w:cs="Times New Roman"/>
          <w:sz w:val="24"/>
          <w:szCs w:val="24"/>
        </w:rPr>
        <w:t>- отсутствие вознаграждения (нет выгоды, не окупаемость затрат и т.п.);</w:t>
      </w:r>
    </w:p>
    <w:p w:rsidR="00F40D22" w:rsidRPr="00F40D22" w:rsidRDefault="00F40D22" w:rsidP="00F40D22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D22">
        <w:rPr>
          <w:rFonts w:ascii="Times New Roman" w:hAnsi="Times New Roman" w:cs="Times New Roman"/>
          <w:sz w:val="24"/>
          <w:szCs w:val="24"/>
        </w:rPr>
        <w:t>- слабая теоретическая подготовка (не знание законодательства, теории государства и права);</w:t>
      </w:r>
    </w:p>
    <w:p w:rsidR="00F40D22" w:rsidRPr="00F40D22" w:rsidRDefault="00F40D22" w:rsidP="00F40D2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0D22">
        <w:rPr>
          <w:rFonts w:ascii="Times New Roman" w:hAnsi="Times New Roman" w:cs="Times New Roman"/>
          <w:sz w:val="24"/>
          <w:szCs w:val="24"/>
        </w:rPr>
        <w:t>- распространенное мнение: «Один в поле не воин», «А что я могу сделать?» и т.п.;</w:t>
      </w:r>
    </w:p>
    <w:p w:rsidR="00965B54" w:rsidRPr="00B018B8" w:rsidRDefault="00B018B8" w:rsidP="00301613">
      <w:pPr>
        <w:rPr>
          <w:rFonts w:ascii="Times New Roman" w:hAnsi="Times New Roman" w:cs="Times New Roman"/>
          <w:i/>
          <w:sz w:val="24"/>
          <w:szCs w:val="24"/>
        </w:rPr>
      </w:pPr>
      <w:r w:rsidRPr="00F40D22">
        <w:rPr>
          <w:rFonts w:ascii="Times New Roman" w:hAnsi="Times New Roman" w:cs="Times New Roman"/>
          <w:b/>
          <w:sz w:val="36"/>
          <w:szCs w:val="24"/>
        </w:rPr>
        <w:t>?</w:t>
      </w:r>
      <w:r w:rsidR="00965B54" w:rsidRPr="00F40D2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65B54" w:rsidRPr="00B018B8">
        <w:rPr>
          <w:rFonts w:ascii="Times New Roman" w:hAnsi="Times New Roman" w:cs="Times New Roman"/>
          <w:i/>
          <w:sz w:val="24"/>
          <w:szCs w:val="24"/>
        </w:rPr>
        <w:t>. Основные формы политического  участия, политическая культура</w:t>
      </w:r>
    </w:p>
    <w:p w:rsidR="00965B54" w:rsidRDefault="00965B54" w:rsidP="00965B54">
      <w:pPr>
        <w:rPr>
          <w:rFonts w:ascii="Times New Roman" w:hAnsi="Times New Roman" w:cs="Times New Roman"/>
          <w:b/>
          <w:sz w:val="24"/>
          <w:szCs w:val="24"/>
        </w:rPr>
      </w:pPr>
      <w:r w:rsidRPr="00702259">
        <w:rPr>
          <w:rFonts w:ascii="Times New Roman" w:hAnsi="Times New Roman" w:cs="Times New Roman"/>
          <w:b/>
          <w:sz w:val="24"/>
          <w:szCs w:val="24"/>
        </w:rPr>
        <w:t>Основные формы:</w:t>
      </w:r>
    </w:p>
    <w:p w:rsidR="00702259" w:rsidRPr="00702259" w:rsidRDefault="00702259" w:rsidP="00965B54">
      <w:p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sz w:val="24"/>
          <w:szCs w:val="24"/>
        </w:rPr>
        <w:t>Разнообразие форм политического участия определяется наличием условий и разветвленностью структур, способных воспринимать индивидуальные запросы граждан к власти.</w:t>
      </w:r>
    </w:p>
    <w:p w:rsidR="00965B54" w:rsidRPr="00965B54" w:rsidRDefault="00965B54" w:rsidP="00965B54">
      <w:p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b/>
          <w:sz w:val="24"/>
          <w:szCs w:val="24"/>
        </w:rPr>
        <w:t>1. Обращения</w:t>
      </w:r>
      <w:r w:rsidRPr="00965B54">
        <w:rPr>
          <w:rFonts w:ascii="Times New Roman" w:hAnsi="Times New Roman" w:cs="Times New Roman"/>
          <w:sz w:val="24"/>
          <w:szCs w:val="24"/>
        </w:rPr>
        <w:t xml:space="preserve"> и письма граждан к власти, встречи с политическими деятелями.</w:t>
      </w:r>
    </w:p>
    <w:p w:rsidR="00965B54" w:rsidRPr="00965B54" w:rsidRDefault="00965B54" w:rsidP="00965B54">
      <w:p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b/>
          <w:sz w:val="24"/>
          <w:szCs w:val="24"/>
        </w:rPr>
        <w:t>2. Участие</w:t>
      </w:r>
      <w:r w:rsidRPr="00965B54">
        <w:rPr>
          <w:rFonts w:ascii="Times New Roman" w:hAnsi="Times New Roman" w:cs="Times New Roman"/>
          <w:sz w:val="24"/>
          <w:szCs w:val="24"/>
        </w:rPr>
        <w:t xml:space="preserve"> граждан в деятельности политических партий, организаций, движений</w:t>
      </w:r>
      <w:r w:rsidR="00702259">
        <w:rPr>
          <w:rFonts w:ascii="Times New Roman" w:hAnsi="Times New Roman" w:cs="Times New Roman"/>
          <w:sz w:val="24"/>
          <w:szCs w:val="24"/>
        </w:rPr>
        <w:t xml:space="preserve">, </w:t>
      </w:r>
      <w:r w:rsidR="00702259" w:rsidRPr="00965B54">
        <w:rPr>
          <w:rFonts w:ascii="Times New Roman" w:hAnsi="Times New Roman" w:cs="Times New Roman"/>
          <w:sz w:val="24"/>
          <w:szCs w:val="24"/>
        </w:rPr>
        <w:t>действия по делегированию полномочий (электоральное поведение);</w:t>
      </w:r>
    </w:p>
    <w:p w:rsidR="00965B54" w:rsidRPr="00965B54" w:rsidRDefault="00965B54" w:rsidP="00965B54">
      <w:p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b/>
          <w:sz w:val="24"/>
          <w:szCs w:val="24"/>
        </w:rPr>
        <w:t>3.</w:t>
      </w:r>
      <w:r w:rsidRPr="00965B54">
        <w:rPr>
          <w:rFonts w:ascii="Times New Roman" w:hAnsi="Times New Roman" w:cs="Times New Roman"/>
          <w:sz w:val="24"/>
          <w:szCs w:val="24"/>
        </w:rPr>
        <w:t xml:space="preserve"> </w:t>
      </w:r>
      <w:r w:rsidRPr="00702259">
        <w:rPr>
          <w:rFonts w:ascii="Times New Roman" w:hAnsi="Times New Roman" w:cs="Times New Roman"/>
          <w:b/>
          <w:sz w:val="24"/>
          <w:szCs w:val="24"/>
        </w:rPr>
        <w:t>Участие граждан в выборах</w:t>
      </w:r>
      <w:r w:rsidRPr="00965B54">
        <w:rPr>
          <w:rFonts w:ascii="Times New Roman" w:hAnsi="Times New Roman" w:cs="Times New Roman"/>
          <w:sz w:val="24"/>
          <w:szCs w:val="24"/>
        </w:rPr>
        <w:t xml:space="preserve"> и референдумах</w:t>
      </w:r>
      <w:proofErr w:type="gramStart"/>
      <w:r w:rsidRPr="00965B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2259" w:rsidRPr="00702259">
        <w:t xml:space="preserve"> </w:t>
      </w:r>
      <w:proofErr w:type="gramStart"/>
      <w:r w:rsidR="00702259" w:rsidRPr="007022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02259" w:rsidRPr="00702259">
        <w:rPr>
          <w:rFonts w:ascii="Times New Roman" w:hAnsi="Times New Roman" w:cs="Times New Roman"/>
          <w:sz w:val="24"/>
          <w:szCs w:val="24"/>
        </w:rPr>
        <w:t>ктивистскую деятельность, направленную на поддержку кандидатов и партий в избирательных кампаниях</w:t>
      </w:r>
      <w:r w:rsidR="00702259">
        <w:rPr>
          <w:rFonts w:ascii="Times New Roman" w:hAnsi="Times New Roman" w:cs="Times New Roman"/>
          <w:sz w:val="24"/>
          <w:szCs w:val="24"/>
        </w:rPr>
        <w:t>.</w:t>
      </w:r>
    </w:p>
    <w:p w:rsidR="00965B54" w:rsidRPr="00965B54" w:rsidRDefault="00965B54" w:rsidP="00965B54">
      <w:p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b/>
          <w:sz w:val="24"/>
          <w:szCs w:val="24"/>
        </w:rPr>
        <w:t>4. Прямые действия</w:t>
      </w:r>
      <w:r w:rsidRPr="00965B54">
        <w:rPr>
          <w:rFonts w:ascii="Times New Roman" w:hAnsi="Times New Roman" w:cs="Times New Roman"/>
          <w:sz w:val="24"/>
          <w:szCs w:val="24"/>
        </w:rPr>
        <w:t xml:space="preserve"> граждан (участие в митингах, пикетированиях, демонстрациях и т. д.).</w:t>
      </w:r>
    </w:p>
    <w:p w:rsidR="00965B54" w:rsidRPr="00702259" w:rsidRDefault="00965B54" w:rsidP="00702259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sz w:val="24"/>
          <w:szCs w:val="24"/>
        </w:rPr>
        <w:t xml:space="preserve">Для того чтобы со знанием дела участвовать в политической жизни, необходимо стремиться стать </w:t>
      </w:r>
      <w:r w:rsidRPr="00702259">
        <w:rPr>
          <w:rFonts w:ascii="Times New Roman" w:hAnsi="Times New Roman" w:cs="Times New Roman"/>
          <w:b/>
          <w:sz w:val="24"/>
          <w:szCs w:val="24"/>
        </w:rPr>
        <w:t>политически культурным человеком</w:t>
      </w:r>
      <w:r w:rsidRPr="00702259">
        <w:rPr>
          <w:rFonts w:ascii="Times New Roman" w:hAnsi="Times New Roman" w:cs="Times New Roman"/>
          <w:sz w:val="24"/>
          <w:szCs w:val="24"/>
        </w:rPr>
        <w:t>.</w:t>
      </w:r>
    </w:p>
    <w:p w:rsidR="00965B54" w:rsidRDefault="00965B54" w:rsidP="00965B54">
      <w:p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b/>
          <w:sz w:val="24"/>
          <w:szCs w:val="24"/>
        </w:rPr>
        <w:t>Политическая культура</w:t>
      </w:r>
      <w:r w:rsidRPr="00965B54">
        <w:rPr>
          <w:rFonts w:ascii="Times New Roman" w:hAnsi="Times New Roman" w:cs="Times New Roman"/>
          <w:sz w:val="24"/>
          <w:szCs w:val="24"/>
        </w:rPr>
        <w:t xml:space="preserve"> — это совокупность политических знаний, отношений, ценностей, убеждений людей.</w:t>
      </w:r>
      <w:r w:rsidR="00AF668C">
        <w:rPr>
          <w:rFonts w:ascii="Times New Roman" w:hAnsi="Times New Roman" w:cs="Times New Roman"/>
          <w:sz w:val="24"/>
          <w:szCs w:val="24"/>
        </w:rPr>
        <w:t xml:space="preserve"> Это готовность и умение социальных групп и власти согласовывать частные и общественные интересы.</w:t>
      </w:r>
    </w:p>
    <w:p w:rsidR="00AF668C" w:rsidRPr="00AF668C" w:rsidRDefault="00AF668C" w:rsidP="00AF668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F668C">
        <w:rPr>
          <w:rFonts w:ascii="Times New Roman" w:hAnsi="Times New Roman" w:cs="Times New Roman"/>
          <w:sz w:val="24"/>
          <w:szCs w:val="24"/>
        </w:rPr>
        <w:t>Устойчивость жизнеспособность политической системы зависят от степени соответствия её ценностей политической культуре большинства граждан.</w:t>
      </w:r>
    </w:p>
    <w:p w:rsidR="00965B54" w:rsidRPr="00702259" w:rsidRDefault="00965B54" w:rsidP="00702259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b/>
          <w:sz w:val="24"/>
          <w:szCs w:val="24"/>
        </w:rPr>
        <w:t>Политическая культура включает в себя</w:t>
      </w:r>
      <w:r w:rsidRPr="00702259">
        <w:rPr>
          <w:rFonts w:ascii="Times New Roman" w:hAnsi="Times New Roman" w:cs="Times New Roman"/>
          <w:sz w:val="24"/>
          <w:szCs w:val="24"/>
        </w:rPr>
        <w:t>:</w:t>
      </w:r>
    </w:p>
    <w:p w:rsidR="00965B54" w:rsidRPr="00965B54" w:rsidRDefault="00965B54" w:rsidP="00965B54">
      <w:p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b/>
          <w:sz w:val="24"/>
          <w:szCs w:val="24"/>
        </w:rPr>
        <w:t>1</w:t>
      </w:r>
      <w:r w:rsidRPr="00702259">
        <w:rPr>
          <w:rFonts w:ascii="Times New Roman" w:hAnsi="Times New Roman" w:cs="Times New Roman"/>
          <w:sz w:val="24"/>
          <w:szCs w:val="24"/>
        </w:rPr>
        <w:t xml:space="preserve">. </w:t>
      </w:r>
      <w:r w:rsidRPr="00702259">
        <w:rPr>
          <w:rFonts w:ascii="Times New Roman" w:hAnsi="Times New Roman" w:cs="Times New Roman"/>
          <w:b/>
          <w:sz w:val="24"/>
          <w:szCs w:val="24"/>
        </w:rPr>
        <w:t>Политические знания:</w:t>
      </w:r>
      <w:r w:rsidRPr="00965B54">
        <w:rPr>
          <w:rFonts w:ascii="Times New Roman" w:hAnsi="Times New Roman" w:cs="Times New Roman"/>
          <w:sz w:val="24"/>
          <w:szCs w:val="24"/>
        </w:rPr>
        <w:t xml:space="preserve"> знание общественного устройства, государственного строя, политики правительства, различных политических организаций, </w:t>
      </w:r>
      <w:r w:rsidR="00702259">
        <w:rPr>
          <w:rFonts w:ascii="Times New Roman" w:hAnsi="Times New Roman" w:cs="Times New Roman"/>
          <w:sz w:val="24"/>
          <w:szCs w:val="24"/>
        </w:rPr>
        <w:t>важнейших событий современности</w:t>
      </w:r>
    </w:p>
    <w:p w:rsidR="00965B54" w:rsidRPr="00965B54" w:rsidRDefault="00965B54" w:rsidP="00965B54">
      <w:p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b/>
          <w:sz w:val="24"/>
          <w:szCs w:val="24"/>
        </w:rPr>
        <w:t>2. Положительное</w:t>
      </w:r>
      <w:r w:rsidRPr="00965B54">
        <w:rPr>
          <w:rFonts w:ascii="Times New Roman" w:hAnsi="Times New Roman" w:cs="Times New Roman"/>
          <w:sz w:val="24"/>
          <w:szCs w:val="24"/>
        </w:rPr>
        <w:t xml:space="preserve"> отношение к политике как виду человеческой деятельности, понимание ее важной роли в жизни общества.</w:t>
      </w:r>
    </w:p>
    <w:p w:rsidR="00965B54" w:rsidRPr="00965B54" w:rsidRDefault="00965B54" w:rsidP="00965B54">
      <w:p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b/>
          <w:sz w:val="24"/>
          <w:szCs w:val="24"/>
        </w:rPr>
        <w:lastRenderedPageBreak/>
        <w:t>3. Умения</w:t>
      </w:r>
      <w:r w:rsidRPr="00965B54">
        <w:rPr>
          <w:rFonts w:ascii="Times New Roman" w:hAnsi="Times New Roman" w:cs="Times New Roman"/>
          <w:sz w:val="24"/>
          <w:szCs w:val="24"/>
        </w:rPr>
        <w:t xml:space="preserve"> политического действия:</w:t>
      </w:r>
    </w:p>
    <w:p w:rsidR="00965B54" w:rsidRPr="00702259" w:rsidRDefault="00965B54" w:rsidP="007022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sz w:val="24"/>
          <w:szCs w:val="24"/>
        </w:rPr>
        <w:t>умение ясно и убедительно излагать свои взгляды другим людям, выслушивать и понимать иную точку зрения, разбираться в сути спора, защищать свои убеждения;</w:t>
      </w:r>
    </w:p>
    <w:p w:rsidR="00965B54" w:rsidRPr="00965B54" w:rsidRDefault="00965B54" w:rsidP="00965B54">
      <w:pPr>
        <w:rPr>
          <w:rFonts w:ascii="Times New Roman" w:hAnsi="Times New Roman" w:cs="Times New Roman"/>
          <w:sz w:val="24"/>
          <w:szCs w:val="24"/>
        </w:rPr>
      </w:pPr>
    </w:p>
    <w:p w:rsidR="00965B54" w:rsidRPr="00702259" w:rsidRDefault="00965B54" w:rsidP="00702259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sz w:val="24"/>
          <w:szCs w:val="24"/>
        </w:rPr>
        <w:t>умение самостоятельно ориентироваться в политической информации, собирать и систематизировать ее и верно оценивать;</w:t>
      </w:r>
    </w:p>
    <w:p w:rsidR="00965B54" w:rsidRDefault="00965B54" w:rsidP="00702259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sz w:val="24"/>
          <w:szCs w:val="24"/>
        </w:rPr>
        <w:t>организаторские умения, способности правильно распределять поручения, проверять их выполнение.</w:t>
      </w:r>
    </w:p>
    <w:p w:rsidR="00AF668C" w:rsidRDefault="00AF668C" w:rsidP="00AF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политической культуры</w:t>
      </w:r>
    </w:p>
    <w:p w:rsidR="00CB1C6F" w:rsidRDefault="00CB1C6F" w:rsidP="00AF668C">
      <w:pPr>
        <w:rPr>
          <w:rFonts w:ascii="Times New Roman" w:hAnsi="Times New Roman" w:cs="Times New Roman"/>
          <w:sz w:val="24"/>
          <w:szCs w:val="24"/>
        </w:rPr>
      </w:pPr>
      <w:r w:rsidRPr="00CB1C6F">
        <w:rPr>
          <w:rFonts w:ascii="Times New Roman" w:hAnsi="Times New Roman" w:cs="Times New Roman"/>
          <w:b/>
          <w:sz w:val="24"/>
          <w:szCs w:val="24"/>
        </w:rPr>
        <w:t>1. Регулирующая</w:t>
      </w:r>
      <w:r>
        <w:rPr>
          <w:rFonts w:ascii="Times New Roman" w:hAnsi="Times New Roman" w:cs="Times New Roman"/>
          <w:sz w:val="24"/>
          <w:szCs w:val="24"/>
        </w:rPr>
        <w:t>. Прямое и косвенное воздействие на людей и их организации, на восприятие ими политических событий, оценку политических систем и должностных лиц разных рангов, на процесс подготовки и принятия политик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управленческих решений.</w:t>
      </w:r>
    </w:p>
    <w:p w:rsidR="00CB1C6F" w:rsidRDefault="00CB1C6F" w:rsidP="00AF668C">
      <w:pPr>
        <w:rPr>
          <w:rFonts w:ascii="Times New Roman" w:hAnsi="Times New Roman" w:cs="Times New Roman"/>
          <w:sz w:val="24"/>
          <w:szCs w:val="24"/>
        </w:rPr>
      </w:pPr>
      <w:r w:rsidRPr="00CB1C6F">
        <w:rPr>
          <w:rFonts w:ascii="Times New Roman" w:hAnsi="Times New Roman" w:cs="Times New Roman"/>
          <w:b/>
          <w:sz w:val="24"/>
          <w:szCs w:val="24"/>
        </w:rPr>
        <w:t>2. Воспитательная.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C6F">
        <w:rPr>
          <w:rFonts w:ascii="Times New Roman" w:hAnsi="Times New Roman" w:cs="Times New Roman"/>
          <w:sz w:val="24"/>
          <w:szCs w:val="24"/>
        </w:rPr>
        <w:t>Способствует интеллектуальному развитию личности, расширению её кругозора, формирует интерес к политической жизни, способствует повышению активности масс.</w:t>
      </w:r>
    </w:p>
    <w:p w:rsidR="00CB1C6F" w:rsidRPr="00CB1C6F" w:rsidRDefault="00CB1C6F" w:rsidP="00CB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B1C6F">
        <w:rPr>
          <w:rFonts w:ascii="Times New Roman" w:hAnsi="Times New Roman" w:cs="Times New Roman"/>
          <w:b/>
          <w:sz w:val="24"/>
          <w:szCs w:val="24"/>
        </w:rPr>
        <w:t xml:space="preserve"> Познавательная.</w:t>
      </w:r>
      <w:r w:rsidRPr="00CB1C6F">
        <w:rPr>
          <w:rFonts w:ascii="Times New Roman" w:hAnsi="Times New Roman" w:cs="Times New Roman"/>
          <w:sz w:val="24"/>
          <w:szCs w:val="24"/>
        </w:rPr>
        <w:t xml:space="preserve"> Формирование у граждан необходимых для участия </w:t>
      </w:r>
      <w:proofErr w:type="gramStart"/>
      <w:r w:rsidRPr="00CB1C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1C6F" w:rsidRPr="00CB1C6F" w:rsidRDefault="00CB1C6F" w:rsidP="00CB1C6F">
      <w:pPr>
        <w:rPr>
          <w:rFonts w:ascii="Times New Roman" w:hAnsi="Times New Roman" w:cs="Times New Roman"/>
          <w:sz w:val="24"/>
          <w:szCs w:val="24"/>
        </w:rPr>
      </w:pPr>
      <w:r w:rsidRPr="00CB1C6F">
        <w:rPr>
          <w:rFonts w:ascii="Times New Roman" w:hAnsi="Times New Roman" w:cs="Times New Roman"/>
          <w:sz w:val="24"/>
          <w:szCs w:val="24"/>
        </w:rPr>
        <w:t>политической жизни страны знаний, убеждения и взглядов.</w:t>
      </w:r>
    </w:p>
    <w:p w:rsidR="00CB1C6F" w:rsidRPr="00CB1C6F" w:rsidRDefault="00CB1C6F" w:rsidP="00CB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B1C6F">
        <w:rPr>
          <w:rFonts w:ascii="Times New Roman" w:hAnsi="Times New Roman" w:cs="Times New Roman"/>
          <w:b/>
          <w:sz w:val="24"/>
          <w:szCs w:val="24"/>
        </w:rPr>
        <w:t xml:space="preserve"> Интегративная</w:t>
      </w:r>
      <w:r w:rsidRPr="00CB1C6F">
        <w:rPr>
          <w:rFonts w:ascii="Times New Roman" w:hAnsi="Times New Roman" w:cs="Times New Roman"/>
          <w:sz w:val="24"/>
          <w:szCs w:val="24"/>
        </w:rPr>
        <w:t>. Достижение на базе общепринятых политико-культурных</w:t>
      </w:r>
    </w:p>
    <w:p w:rsidR="00CB1C6F" w:rsidRPr="00CB1C6F" w:rsidRDefault="00CB1C6F" w:rsidP="00CB1C6F">
      <w:pPr>
        <w:rPr>
          <w:rFonts w:ascii="Times New Roman" w:hAnsi="Times New Roman" w:cs="Times New Roman"/>
          <w:sz w:val="24"/>
          <w:szCs w:val="24"/>
        </w:rPr>
      </w:pPr>
      <w:r w:rsidRPr="00CB1C6F">
        <w:rPr>
          <w:rFonts w:ascii="Times New Roman" w:hAnsi="Times New Roman" w:cs="Times New Roman"/>
          <w:sz w:val="24"/>
          <w:szCs w:val="24"/>
        </w:rPr>
        <w:t>ценностей общественного согласия в рамках существующей политической системы.</w:t>
      </w:r>
    </w:p>
    <w:p w:rsidR="00CB1C6F" w:rsidRPr="00CB1C6F" w:rsidRDefault="00CB1C6F" w:rsidP="00CB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CB1C6F">
        <w:rPr>
          <w:rFonts w:ascii="Times New Roman" w:hAnsi="Times New Roman" w:cs="Times New Roman"/>
          <w:b/>
          <w:sz w:val="24"/>
          <w:szCs w:val="24"/>
        </w:rPr>
        <w:t xml:space="preserve"> Коммуникативная</w:t>
      </w:r>
      <w:r w:rsidRPr="00CB1C6F">
        <w:rPr>
          <w:rFonts w:ascii="Times New Roman" w:hAnsi="Times New Roman" w:cs="Times New Roman"/>
          <w:sz w:val="24"/>
          <w:szCs w:val="24"/>
        </w:rPr>
        <w:t>. Установление различного рода связей между участниками</w:t>
      </w:r>
    </w:p>
    <w:p w:rsidR="00CB1C6F" w:rsidRPr="00CB1C6F" w:rsidRDefault="00CB1C6F" w:rsidP="00CB1C6F">
      <w:pPr>
        <w:rPr>
          <w:rFonts w:ascii="Times New Roman" w:hAnsi="Times New Roman" w:cs="Times New Roman"/>
          <w:sz w:val="24"/>
          <w:szCs w:val="24"/>
        </w:rPr>
      </w:pPr>
      <w:r w:rsidRPr="00CB1C6F">
        <w:rPr>
          <w:rFonts w:ascii="Times New Roman" w:hAnsi="Times New Roman" w:cs="Times New Roman"/>
          <w:sz w:val="24"/>
          <w:szCs w:val="24"/>
        </w:rPr>
        <w:t>политического процесса на основе общих для них ценностей, а также передача</w:t>
      </w:r>
    </w:p>
    <w:p w:rsidR="00CB1C6F" w:rsidRPr="00CB1C6F" w:rsidRDefault="00CB1C6F" w:rsidP="00CB1C6F">
      <w:pPr>
        <w:rPr>
          <w:rFonts w:ascii="Times New Roman" w:hAnsi="Times New Roman" w:cs="Times New Roman"/>
          <w:sz w:val="24"/>
          <w:szCs w:val="24"/>
        </w:rPr>
      </w:pPr>
      <w:r w:rsidRPr="00CB1C6F">
        <w:rPr>
          <w:rFonts w:ascii="Times New Roman" w:hAnsi="Times New Roman" w:cs="Times New Roman"/>
          <w:sz w:val="24"/>
          <w:szCs w:val="24"/>
        </w:rPr>
        <w:t>политического опыта от поколения к поколению.</w:t>
      </w:r>
    </w:p>
    <w:p w:rsidR="00CB1C6F" w:rsidRPr="00CB1C6F" w:rsidRDefault="00CB1C6F" w:rsidP="00CB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B1C6F">
        <w:rPr>
          <w:rFonts w:ascii="Times New Roman" w:hAnsi="Times New Roman" w:cs="Times New Roman"/>
          <w:b/>
          <w:sz w:val="24"/>
          <w:szCs w:val="24"/>
        </w:rPr>
        <w:t>Нормативно-регулятивная</w:t>
      </w:r>
      <w:r w:rsidRPr="00CB1C6F">
        <w:rPr>
          <w:rFonts w:ascii="Times New Roman" w:hAnsi="Times New Roman" w:cs="Times New Roman"/>
          <w:sz w:val="24"/>
          <w:szCs w:val="24"/>
        </w:rPr>
        <w:t>. Формирование политических качеств, политическая</w:t>
      </w:r>
    </w:p>
    <w:p w:rsidR="00CB1C6F" w:rsidRPr="00AF668C" w:rsidRDefault="00CB1C6F" w:rsidP="00CB1C6F">
      <w:pPr>
        <w:rPr>
          <w:rFonts w:ascii="Times New Roman" w:hAnsi="Times New Roman" w:cs="Times New Roman"/>
          <w:sz w:val="24"/>
          <w:szCs w:val="24"/>
        </w:rPr>
      </w:pPr>
      <w:r w:rsidRPr="00CB1C6F">
        <w:rPr>
          <w:rFonts w:ascii="Times New Roman" w:hAnsi="Times New Roman" w:cs="Times New Roman"/>
          <w:sz w:val="24"/>
          <w:szCs w:val="24"/>
        </w:rPr>
        <w:t>социализация личности.</w:t>
      </w:r>
      <w:r>
        <w:rPr>
          <w:rFonts w:ascii="Times New Roman" w:hAnsi="Times New Roman" w:cs="Times New Roman"/>
          <w:sz w:val="24"/>
          <w:szCs w:val="24"/>
        </w:rPr>
        <w:t xml:space="preserve"> Усвоение </w:t>
      </w:r>
      <w:r w:rsidR="00E4015D">
        <w:rPr>
          <w:rFonts w:ascii="Times New Roman" w:hAnsi="Times New Roman" w:cs="Times New Roman"/>
          <w:sz w:val="24"/>
          <w:szCs w:val="24"/>
        </w:rPr>
        <w:t xml:space="preserve"> политических норм и ценностей, характерных для данного общества, и социализации личности. </w:t>
      </w:r>
    </w:p>
    <w:p w:rsidR="00965B54" w:rsidRPr="00702259" w:rsidRDefault="00965B54" w:rsidP="00702259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02259">
        <w:rPr>
          <w:rFonts w:ascii="Times New Roman" w:hAnsi="Times New Roman" w:cs="Times New Roman"/>
          <w:b/>
          <w:sz w:val="24"/>
          <w:szCs w:val="24"/>
        </w:rPr>
        <w:t>Чем выше политическая культура граждан, тем общество имеет больше шансов стабильно развиваться и процветать.</w:t>
      </w:r>
    </w:p>
    <w:p w:rsidR="00965B54" w:rsidRPr="00F40D22" w:rsidRDefault="00F40D22" w:rsidP="00F40D22">
      <w:pPr>
        <w:rPr>
          <w:rFonts w:ascii="Times New Roman" w:hAnsi="Times New Roman" w:cs="Times New Roman"/>
          <w:b/>
          <w:sz w:val="24"/>
          <w:szCs w:val="24"/>
        </w:rPr>
      </w:pPr>
      <w:r w:rsidRPr="00F40D22">
        <w:rPr>
          <w:rFonts w:ascii="Times New Roman" w:hAnsi="Times New Roman" w:cs="Times New Roman"/>
          <w:b/>
          <w:sz w:val="24"/>
          <w:szCs w:val="24"/>
        </w:rPr>
        <w:t>Таким образом, п</w:t>
      </w:r>
      <w:r w:rsidR="00965B54" w:rsidRPr="00F40D22">
        <w:rPr>
          <w:rFonts w:ascii="Times New Roman" w:hAnsi="Times New Roman" w:cs="Times New Roman"/>
          <w:b/>
          <w:sz w:val="24"/>
          <w:szCs w:val="24"/>
        </w:rPr>
        <w:t xml:space="preserve">олитическое участие – это действия, посредством которых рядовые члены общества влияют или пытаются оказать влияние на функционирование политической системы, формирование политических институтов и процесс выработки политических решений. </w:t>
      </w:r>
    </w:p>
    <w:p w:rsidR="00965B54" w:rsidRDefault="00F40D22" w:rsidP="00965B54">
      <w:pPr>
        <w:rPr>
          <w:rFonts w:ascii="Times New Roman" w:hAnsi="Times New Roman" w:cs="Times New Roman"/>
          <w:i/>
          <w:sz w:val="24"/>
          <w:szCs w:val="24"/>
        </w:rPr>
      </w:pPr>
      <w:r w:rsidRPr="00F40D22">
        <w:rPr>
          <w:rFonts w:ascii="Times New Roman" w:hAnsi="Times New Roman" w:cs="Times New Roman"/>
          <w:i/>
          <w:sz w:val="36"/>
          <w:szCs w:val="24"/>
        </w:rPr>
        <w:t>?</w:t>
      </w:r>
      <w:r w:rsidRPr="00F40D22">
        <w:rPr>
          <w:rFonts w:ascii="Times New Roman" w:hAnsi="Times New Roman" w:cs="Times New Roman"/>
          <w:i/>
          <w:sz w:val="24"/>
          <w:szCs w:val="24"/>
        </w:rPr>
        <w:t>3. Типология политического участия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5F14" w:rsidRDefault="00EA5F14" w:rsidP="00965B54">
      <w:pPr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Известный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F14">
        <w:rPr>
          <w:rFonts w:ascii="Times New Roman" w:hAnsi="Times New Roman" w:cs="Times New Roman"/>
          <w:sz w:val="24"/>
          <w:szCs w:val="24"/>
        </w:rPr>
        <w:t xml:space="preserve">культуролог </w:t>
      </w:r>
      <w:r w:rsidR="00893E3B" w:rsidRPr="00EA5F14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="00893E3B" w:rsidRPr="00EA5F14">
        <w:rPr>
          <w:rFonts w:ascii="Times New Roman" w:hAnsi="Times New Roman" w:cs="Times New Roman"/>
          <w:sz w:val="24"/>
          <w:szCs w:val="24"/>
        </w:rPr>
        <w:t>Милбрайт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3B" w:rsidRPr="00EA5F14">
        <w:rPr>
          <w:rFonts w:ascii="Times New Roman" w:hAnsi="Times New Roman" w:cs="Times New Roman"/>
          <w:sz w:val="24"/>
          <w:szCs w:val="24"/>
        </w:rPr>
        <w:t xml:space="preserve"> </w:t>
      </w:r>
      <w:r w:rsidRPr="00EA5F14">
        <w:rPr>
          <w:rFonts w:ascii="Times New Roman" w:hAnsi="Times New Roman" w:cs="Times New Roman"/>
          <w:sz w:val="24"/>
          <w:szCs w:val="24"/>
        </w:rPr>
        <w:t xml:space="preserve">(США) </w:t>
      </w:r>
      <w:r w:rsidR="00893E3B" w:rsidRPr="00EA5F14">
        <w:rPr>
          <w:rFonts w:ascii="Times New Roman" w:hAnsi="Times New Roman" w:cs="Times New Roman"/>
          <w:sz w:val="24"/>
          <w:szCs w:val="24"/>
        </w:rPr>
        <w:t>подразделяет политическое участие на конвенциональное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3B" w:rsidRPr="00EA5F14">
        <w:rPr>
          <w:rFonts w:ascii="Times New Roman" w:hAnsi="Times New Roman" w:cs="Times New Roman"/>
          <w:sz w:val="24"/>
          <w:szCs w:val="24"/>
        </w:rPr>
        <w:t xml:space="preserve"> (легальное и регулируемое законом</w:t>
      </w:r>
      <w:r>
        <w:rPr>
          <w:rFonts w:ascii="Times New Roman" w:hAnsi="Times New Roman" w:cs="Times New Roman"/>
          <w:sz w:val="24"/>
          <w:szCs w:val="24"/>
        </w:rPr>
        <w:t xml:space="preserve">) и  </w:t>
      </w:r>
      <w:r w:rsidR="00893E3B" w:rsidRPr="00EA5F14">
        <w:rPr>
          <w:rFonts w:ascii="Times New Roman" w:hAnsi="Times New Roman" w:cs="Times New Roman"/>
          <w:sz w:val="24"/>
          <w:szCs w:val="24"/>
        </w:rPr>
        <w:t xml:space="preserve">неконвенциональное (незаконное, отвергаемое большей частью общества по моральным, религиозным или другим соображениям). </w:t>
      </w:r>
    </w:p>
    <w:p w:rsidR="00E4015D" w:rsidRPr="00EA5F14" w:rsidRDefault="00893E3B" w:rsidP="00965B54">
      <w:pPr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lastRenderedPageBreak/>
        <w:t xml:space="preserve">Виды деятельности, относящиеся к конвенциональным и </w:t>
      </w:r>
      <w:proofErr w:type="spellStart"/>
      <w:r w:rsidRPr="00EA5F14">
        <w:rPr>
          <w:rFonts w:ascii="Times New Roman" w:hAnsi="Times New Roman" w:cs="Times New Roman"/>
          <w:sz w:val="24"/>
          <w:szCs w:val="24"/>
        </w:rPr>
        <w:t>неконвенциональным</w:t>
      </w:r>
      <w:proofErr w:type="spellEnd"/>
      <w:r w:rsidRPr="00EA5F14">
        <w:rPr>
          <w:rFonts w:ascii="Times New Roman" w:hAnsi="Times New Roman" w:cs="Times New Roman"/>
          <w:sz w:val="24"/>
          <w:szCs w:val="24"/>
        </w:rPr>
        <w:t xml:space="preserve"> формам, различаются по степени активности. Сочетание этих двух характеристик политического участия позволило выделить 6 групп политического участия (см. табл</w:t>
      </w:r>
      <w:r w:rsidR="00EA5F14">
        <w:rPr>
          <w:rFonts w:ascii="Times New Roman" w:hAnsi="Times New Roman" w:cs="Times New Roman"/>
          <w:sz w:val="24"/>
          <w:szCs w:val="24"/>
        </w:rPr>
        <w:t>ицу</w:t>
      </w:r>
      <w:r w:rsidRPr="00EA5F14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56CE6" w:rsidTr="00EA5F14">
        <w:tc>
          <w:tcPr>
            <w:tcW w:w="2660" w:type="dxa"/>
          </w:tcPr>
          <w:p w:rsidR="00D56CE6" w:rsidRDefault="00D56CE6" w:rsidP="009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6">
              <w:rPr>
                <w:rFonts w:ascii="Times New Roman" w:hAnsi="Times New Roman" w:cs="Times New Roman"/>
                <w:sz w:val="24"/>
                <w:szCs w:val="24"/>
              </w:rPr>
              <w:t>Уровень вовлеченности в политический процесс</w:t>
            </w:r>
          </w:p>
        </w:tc>
        <w:tc>
          <w:tcPr>
            <w:tcW w:w="3720" w:type="dxa"/>
          </w:tcPr>
          <w:p w:rsidR="00D56CE6" w:rsidRPr="00D56CE6" w:rsidRDefault="00D56CE6" w:rsidP="009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6">
              <w:rPr>
                <w:rFonts w:ascii="Times New Roman" w:hAnsi="Times New Roman" w:cs="Times New Roman"/>
                <w:sz w:val="24"/>
                <w:szCs w:val="24"/>
              </w:rPr>
              <w:t>Конвенциональные формы</w:t>
            </w:r>
          </w:p>
          <w:p w:rsidR="00D56CE6" w:rsidRDefault="00D56CE6" w:rsidP="00EA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6CE6" w:rsidRPr="00D56CE6" w:rsidRDefault="00D56CE6" w:rsidP="009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6">
              <w:rPr>
                <w:rFonts w:ascii="Times New Roman" w:hAnsi="Times New Roman" w:cs="Times New Roman"/>
                <w:sz w:val="24"/>
                <w:szCs w:val="24"/>
              </w:rPr>
              <w:t>Неконвенциональные формы</w:t>
            </w:r>
          </w:p>
          <w:p w:rsidR="00D56CE6" w:rsidRDefault="00D56CE6" w:rsidP="009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E6" w:rsidTr="00EA5F14">
        <w:tc>
          <w:tcPr>
            <w:tcW w:w="2660" w:type="dxa"/>
          </w:tcPr>
          <w:p w:rsidR="00D56CE6" w:rsidRPr="00951B51" w:rsidRDefault="00D56CE6" w:rsidP="003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51">
              <w:rPr>
                <w:rFonts w:ascii="Times New Roman" w:hAnsi="Times New Roman" w:cs="Times New Roman"/>
                <w:sz w:val="24"/>
                <w:szCs w:val="24"/>
              </w:rPr>
              <w:t>Низкий уровень активности</w:t>
            </w:r>
          </w:p>
        </w:tc>
        <w:tc>
          <w:tcPr>
            <w:tcW w:w="3720" w:type="dxa"/>
          </w:tcPr>
          <w:p w:rsidR="00D56CE6" w:rsidRPr="00EA5F14" w:rsidRDefault="00D56CE6" w:rsidP="00D5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абсентеизм; </w:t>
            </w:r>
          </w:p>
          <w:p w:rsidR="00D56CE6" w:rsidRPr="00EA5F14" w:rsidRDefault="00D56CE6" w:rsidP="00D5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>чтение о политике в газетах,</w:t>
            </w:r>
          </w:p>
          <w:p w:rsidR="00D56CE6" w:rsidRPr="00EA5F14" w:rsidRDefault="00D56CE6" w:rsidP="00D5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сюжетов по телевидению, </w:t>
            </w:r>
          </w:p>
          <w:p w:rsidR="00D56CE6" w:rsidRPr="00EA5F14" w:rsidRDefault="00D56CE6" w:rsidP="0030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6CE6" w:rsidRPr="00EA5F14" w:rsidRDefault="00D56CE6" w:rsidP="003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>подписание петиций</w:t>
            </w:r>
          </w:p>
        </w:tc>
      </w:tr>
      <w:tr w:rsidR="00D56CE6" w:rsidTr="00EA5F14">
        <w:tc>
          <w:tcPr>
            <w:tcW w:w="2660" w:type="dxa"/>
          </w:tcPr>
          <w:p w:rsidR="00D56CE6" w:rsidRPr="00951B51" w:rsidRDefault="00D56CE6" w:rsidP="003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51">
              <w:rPr>
                <w:rFonts w:ascii="Times New Roman" w:hAnsi="Times New Roman" w:cs="Times New Roman"/>
                <w:sz w:val="24"/>
                <w:szCs w:val="24"/>
              </w:rPr>
              <w:t>Средний уровень активности</w:t>
            </w:r>
          </w:p>
        </w:tc>
        <w:tc>
          <w:tcPr>
            <w:tcW w:w="3720" w:type="dxa"/>
          </w:tcPr>
          <w:p w:rsidR="00D56CE6" w:rsidRPr="00EA5F14" w:rsidRDefault="00D56CE6" w:rsidP="00D5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политических проблем с друзьями и знакомыми; </w:t>
            </w:r>
          </w:p>
          <w:p w:rsidR="00D56CE6" w:rsidRPr="00EA5F14" w:rsidRDefault="00D56CE6" w:rsidP="00D5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>- голосование,</w:t>
            </w:r>
          </w:p>
          <w:p w:rsidR="00D56CE6" w:rsidRPr="00EA5F14" w:rsidRDefault="00D56CE6" w:rsidP="0030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5F14" w:rsidRPr="00EA5F14" w:rsidRDefault="00EA5F14" w:rsidP="003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неразрешенных демонстрациях, митингах; </w:t>
            </w:r>
          </w:p>
          <w:p w:rsidR="00D56CE6" w:rsidRPr="00EA5F14" w:rsidRDefault="00EA5F14" w:rsidP="003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>- бойкот</w:t>
            </w:r>
          </w:p>
        </w:tc>
      </w:tr>
      <w:tr w:rsidR="00D56CE6" w:rsidTr="00EA5F14">
        <w:tc>
          <w:tcPr>
            <w:tcW w:w="2660" w:type="dxa"/>
          </w:tcPr>
          <w:p w:rsidR="00D56CE6" w:rsidRDefault="00EA5F14" w:rsidP="003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>Высокий уровень активности</w:t>
            </w:r>
          </w:p>
        </w:tc>
        <w:tc>
          <w:tcPr>
            <w:tcW w:w="3720" w:type="dxa"/>
          </w:tcPr>
          <w:p w:rsidR="00EA5F14" w:rsidRPr="00EA5F14" w:rsidRDefault="00EA5F14" w:rsidP="00E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>участие в работе партий и в избирательных кампаниях;</w:t>
            </w:r>
          </w:p>
          <w:p w:rsidR="00EA5F14" w:rsidRPr="00EA5F14" w:rsidRDefault="00EA5F14" w:rsidP="00E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>участие в митингах и собраниях;</w:t>
            </w:r>
          </w:p>
          <w:p w:rsidR="00EA5F14" w:rsidRPr="00EA5F14" w:rsidRDefault="00EA5F14" w:rsidP="00E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>обращение во властные структуры или к их представителям;</w:t>
            </w:r>
          </w:p>
          <w:p w:rsidR="00D56CE6" w:rsidRPr="00EA5F14" w:rsidRDefault="00EA5F14" w:rsidP="00E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качестве политического деятеля (выдвижение кандидатуры, участие в выборах, руководство общественно-политическим движением или партией)</w:t>
            </w:r>
          </w:p>
        </w:tc>
        <w:tc>
          <w:tcPr>
            <w:tcW w:w="3191" w:type="dxa"/>
          </w:tcPr>
          <w:p w:rsidR="00EA5F14" w:rsidRPr="00EA5F14" w:rsidRDefault="00EA5F14" w:rsidP="00E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протеста и неповиновения; </w:t>
            </w:r>
          </w:p>
          <w:p w:rsidR="00EA5F14" w:rsidRPr="00EA5F14" w:rsidRDefault="00EA5F14" w:rsidP="00E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>неуплата налогов</w:t>
            </w:r>
          </w:p>
          <w:p w:rsidR="00EA5F14" w:rsidRPr="00EA5F14" w:rsidRDefault="00EA5F14" w:rsidP="00E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захватах зданий, предприятий; </w:t>
            </w:r>
          </w:p>
          <w:p w:rsidR="00D56CE6" w:rsidRPr="00EA5F14" w:rsidRDefault="00EA5F14" w:rsidP="00E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F14">
              <w:rPr>
                <w:rFonts w:ascii="Times New Roman" w:hAnsi="Times New Roman" w:cs="Times New Roman"/>
                <w:sz w:val="24"/>
                <w:szCs w:val="24"/>
              </w:rPr>
              <w:t>блокирование дорожного движения</w:t>
            </w:r>
          </w:p>
        </w:tc>
      </w:tr>
    </w:tbl>
    <w:p w:rsidR="00EA5F14" w:rsidRDefault="00EA5F14" w:rsidP="00301613">
      <w:pPr>
        <w:rPr>
          <w:rFonts w:ascii="Times New Roman" w:hAnsi="Times New Roman" w:cs="Times New Roman"/>
          <w:sz w:val="24"/>
          <w:szCs w:val="24"/>
        </w:rPr>
      </w:pPr>
    </w:p>
    <w:p w:rsidR="00EA5F14" w:rsidRDefault="00E4015D" w:rsidP="00301613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>Особым видом политического участия является протестное поведение.</w:t>
      </w:r>
    </w:p>
    <w:p w:rsidR="00965B54" w:rsidRDefault="00E4015D" w:rsidP="00301613">
      <w:pPr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 xml:space="preserve"> Политический протест</w:t>
      </w:r>
      <w:r w:rsidRPr="00E4015D">
        <w:rPr>
          <w:rFonts w:ascii="Times New Roman" w:hAnsi="Times New Roman" w:cs="Times New Roman"/>
          <w:sz w:val="24"/>
          <w:szCs w:val="24"/>
        </w:rPr>
        <w:t xml:space="preserve"> – это проявление негативного отношения к политической системе в целом, ее отдельным элементам, нормам, ценностям, принимаемым решениям в открыто демонстрируемой форме.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К </w:t>
      </w:r>
      <w:r w:rsidRPr="003E1A59">
        <w:rPr>
          <w:rFonts w:ascii="Times New Roman" w:hAnsi="Times New Roman" w:cs="Times New Roman"/>
          <w:b/>
          <w:sz w:val="24"/>
          <w:szCs w:val="24"/>
        </w:rPr>
        <w:t>протестным формам поведения</w:t>
      </w:r>
      <w:r w:rsidRPr="00E4015D">
        <w:rPr>
          <w:rFonts w:ascii="Times New Roman" w:hAnsi="Times New Roman" w:cs="Times New Roman"/>
          <w:sz w:val="24"/>
          <w:szCs w:val="24"/>
        </w:rPr>
        <w:t xml:space="preserve"> относят </w:t>
      </w:r>
      <w:r w:rsidRPr="003E1A59">
        <w:rPr>
          <w:rFonts w:ascii="Times New Roman" w:hAnsi="Times New Roman" w:cs="Times New Roman"/>
          <w:b/>
          <w:sz w:val="24"/>
          <w:szCs w:val="24"/>
        </w:rPr>
        <w:t>митинги, демонстрации, шествия, забастовки, пикетирование, массовые и групповые насильственные акции.</w:t>
      </w:r>
      <w:r w:rsidRPr="00E40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5D" w:rsidRPr="003E1A59" w:rsidRDefault="00E4015D" w:rsidP="00E4015D">
      <w:pPr>
        <w:rPr>
          <w:rFonts w:ascii="Times New Roman" w:hAnsi="Times New Roman" w:cs="Times New Roman"/>
          <w:b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Наиболее распространенной теоретической моделью, объясняющей причины протестного поведения, является </w:t>
      </w:r>
      <w:r w:rsidRPr="003E1A59">
        <w:rPr>
          <w:rFonts w:ascii="Times New Roman" w:hAnsi="Times New Roman" w:cs="Times New Roman"/>
          <w:b/>
          <w:sz w:val="24"/>
          <w:szCs w:val="24"/>
        </w:rPr>
        <w:t xml:space="preserve">концепция депривации. </w:t>
      </w:r>
    </w:p>
    <w:p w:rsidR="003E1A59" w:rsidRDefault="003E1A59" w:rsidP="00E4015D">
      <w:pPr>
        <w:rPr>
          <w:rFonts w:ascii="Times New Roman" w:hAnsi="Times New Roman" w:cs="Times New Roman"/>
          <w:sz w:val="24"/>
          <w:szCs w:val="24"/>
        </w:rPr>
      </w:pP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>Депривация –</w:t>
      </w:r>
      <w:r w:rsidRPr="00E4015D">
        <w:rPr>
          <w:rFonts w:ascii="Times New Roman" w:hAnsi="Times New Roman" w:cs="Times New Roman"/>
          <w:sz w:val="24"/>
          <w:szCs w:val="24"/>
        </w:rPr>
        <w:t xml:space="preserve"> это состояние недовольства, вызываемое расхождением между реальным и ожидаемым состоянием, к которому стремится субъект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В том случае, когда сравнение социальной действительности с социально значимыми ценностями порождает чувство глубокой неудовлетворенности, возникает ощущение, что при некоторых социальных и политических изменениях желанные цели могут быть достигнуты в относительно короткий срок.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lastRenderedPageBreak/>
        <w:t xml:space="preserve"> В том случае, если описываемое расхождение становится значительным, а недовольство приобретает массовый характер, возникает мотивация участия в протестных действиях.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>Факторами депривации</w:t>
      </w:r>
      <w:r w:rsidRPr="00E4015D">
        <w:rPr>
          <w:rFonts w:ascii="Times New Roman" w:hAnsi="Times New Roman" w:cs="Times New Roman"/>
          <w:sz w:val="24"/>
          <w:szCs w:val="24"/>
        </w:rPr>
        <w:t xml:space="preserve"> могут быть экономический спад, резкий рост цен и налогов, утрата привычного социального статуса, завышенные ожидания, отрицательные результаты сравнения собственных успехов с успехами других или с некоторым «нормативным» состоянием.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Для того чтобы протест состоялся, необходим определенный уровень социального недовольства, признание силы и массовых действий в качестве приемлемого средства социальных перемен.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>Росту депривации и активизации протестных действий способствуют радикальные идеологии, лозунги, недоверие к политическому режиму, упадок веры в традиционные способы выражения требований. Достаточно часто политический протест проявляется в форме митингов, демонстраций, шествий, забастовок</w:t>
      </w:r>
      <w:r w:rsidRPr="00E4015D">
        <w:rPr>
          <w:rFonts w:ascii="Times New Roman" w:hAnsi="Times New Roman" w:cs="Times New Roman"/>
          <w:sz w:val="24"/>
          <w:szCs w:val="24"/>
        </w:rPr>
        <w:t>.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При низкой степени институционализации и организованности подобные акции могут приводить к массовым беспорядкам, насилию, прямому столкновению с властями.</w:t>
      </w:r>
    </w:p>
    <w:p w:rsidR="00E4015D" w:rsidRPr="003E1A59" w:rsidRDefault="00E4015D" w:rsidP="00E4015D">
      <w:pPr>
        <w:rPr>
          <w:rFonts w:ascii="Times New Roman" w:hAnsi="Times New Roman" w:cs="Times New Roman"/>
          <w:b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Именно поэтому проведение массовых политических мероприятий регулируется специальными законами, которые предусматривают ряд необходимых мер, предшествующих проведению подобных акций </w:t>
      </w:r>
      <w:r w:rsidRPr="003E1A59">
        <w:rPr>
          <w:rFonts w:ascii="Times New Roman" w:hAnsi="Times New Roman" w:cs="Times New Roman"/>
          <w:b/>
          <w:sz w:val="24"/>
          <w:szCs w:val="24"/>
        </w:rPr>
        <w:t xml:space="preserve">(уведомление властей о проводимом мероприятии или получение организаторами предварительного разрешения властей на проведение митингов, демонстраций, шествий).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И все-таки опасность перерастания конвенциональных форм протеста в </w:t>
      </w:r>
      <w:proofErr w:type="spellStart"/>
      <w:r w:rsidRPr="00E4015D">
        <w:rPr>
          <w:rFonts w:ascii="Times New Roman" w:hAnsi="Times New Roman" w:cs="Times New Roman"/>
          <w:sz w:val="24"/>
          <w:szCs w:val="24"/>
        </w:rPr>
        <w:t>неконвенциональные</w:t>
      </w:r>
      <w:proofErr w:type="spellEnd"/>
      <w:r w:rsidRPr="00E4015D">
        <w:rPr>
          <w:rFonts w:ascii="Times New Roman" w:hAnsi="Times New Roman" w:cs="Times New Roman"/>
          <w:sz w:val="24"/>
          <w:szCs w:val="24"/>
        </w:rPr>
        <w:t xml:space="preserve"> сохраняется всегда.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Крайней формой </w:t>
      </w:r>
      <w:proofErr w:type="spellStart"/>
      <w:r w:rsidRPr="00E4015D">
        <w:rPr>
          <w:rFonts w:ascii="Times New Roman" w:hAnsi="Times New Roman" w:cs="Times New Roman"/>
          <w:sz w:val="24"/>
          <w:szCs w:val="24"/>
        </w:rPr>
        <w:t>неконвенционального</w:t>
      </w:r>
      <w:proofErr w:type="spellEnd"/>
      <w:r w:rsidRPr="00E4015D">
        <w:rPr>
          <w:rFonts w:ascii="Times New Roman" w:hAnsi="Times New Roman" w:cs="Times New Roman"/>
          <w:sz w:val="24"/>
          <w:szCs w:val="24"/>
        </w:rPr>
        <w:t xml:space="preserve"> типа политического поведения и участия является терроризм.</w:t>
      </w:r>
    </w:p>
    <w:p w:rsidR="00E4015D" w:rsidRPr="00951B51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</w:t>
      </w:r>
      <w:r w:rsidRPr="003E1A59">
        <w:rPr>
          <w:rFonts w:ascii="Times New Roman" w:hAnsi="Times New Roman" w:cs="Times New Roman"/>
          <w:b/>
          <w:sz w:val="24"/>
          <w:szCs w:val="24"/>
        </w:rPr>
        <w:t xml:space="preserve">Под терроризмом понимается </w:t>
      </w:r>
      <w:r w:rsidRPr="00951B51">
        <w:rPr>
          <w:rFonts w:ascii="Times New Roman" w:hAnsi="Times New Roman" w:cs="Times New Roman"/>
          <w:sz w:val="24"/>
          <w:szCs w:val="24"/>
        </w:rPr>
        <w:t xml:space="preserve">оппозиционная деятельность экстремистских организаций или отдельных личностей, целью которой является систематическое или единичное применение насилия (или его угрозы) для запугивания правительства и населения. </w:t>
      </w:r>
    </w:p>
    <w:p w:rsidR="00E4015D" w:rsidRPr="003E1A59" w:rsidRDefault="00E4015D" w:rsidP="00E4015D">
      <w:pPr>
        <w:rPr>
          <w:rFonts w:ascii="Times New Roman" w:hAnsi="Times New Roman" w:cs="Times New Roman"/>
          <w:b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 xml:space="preserve">Характерной чертой, отличающей терроризм от уголовных преступлений, является целевая установка – повлиять на ход политических событий и принятие решений, вызвать широкий общественный резонанс.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Существуют различные </w:t>
      </w:r>
      <w:r w:rsidRPr="003E1A59">
        <w:rPr>
          <w:rFonts w:ascii="Times New Roman" w:hAnsi="Times New Roman" w:cs="Times New Roman"/>
          <w:b/>
          <w:sz w:val="24"/>
          <w:szCs w:val="24"/>
        </w:rPr>
        <w:t>виды политического терроризма:</w:t>
      </w:r>
      <w:r w:rsidRPr="00E40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>1) по идеологическим ориентациям</w:t>
      </w:r>
      <w:r w:rsidRPr="00E4015D">
        <w:rPr>
          <w:rFonts w:ascii="Times New Roman" w:hAnsi="Times New Roman" w:cs="Times New Roman"/>
          <w:sz w:val="24"/>
          <w:szCs w:val="24"/>
        </w:rPr>
        <w:t xml:space="preserve"> выделяют правый (неофашистский) и левый (революционный, анархистский) терроризм;</w:t>
      </w:r>
    </w:p>
    <w:p w:rsidR="003E1A59" w:rsidRDefault="003E1A59" w:rsidP="00E4015D">
      <w:pPr>
        <w:rPr>
          <w:rFonts w:ascii="Times New Roman" w:hAnsi="Times New Roman" w:cs="Times New Roman"/>
          <w:sz w:val="24"/>
          <w:szCs w:val="24"/>
        </w:rPr>
      </w:pPr>
    </w:p>
    <w:p w:rsidR="003E1A59" w:rsidRDefault="003E1A59" w:rsidP="00E4015D">
      <w:pPr>
        <w:rPr>
          <w:rFonts w:ascii="Times New Roman" w:hAnsi="Times New Roman" w:cs="Times New Roman"/>
          <w:sz w:val="24"/>
          <w:szCs w:val="24"/>
        </w:rPr>
      </w:pP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</w:t>
      </w:r>
      <w:r w:rsidRPr="003E1A59">
        <w:rPr>
          <w:rFonts w:ascii="Times New Roman" w:hAnsi="Times New Roman" w:cs="Times New Roman"/>
          <w:b/>
          <w:sz w:val="24"/>
          <w:szCs w:val="24"/>
        </w:rPr>
        <w:t>2) по исторической направленности</w:t>
      </w:r>
      <w:r w:rsidRPr="00E4015D">
        <w:rPr>
          <w:rFonts w:ascii="Times New Roman" w:hAnsi="Times New Roman" w:cs="Times New Roman"/>
          <w:sz w:val="24"/>
          <w:szCs w:val="24"/>
        </w:rPr>
        <w:t xml:space="preserve"> терроризм может </w:t>
      </w:r>
      <w:r w:rsidRPr="003E1A59">
        <w:rPr>
          <w:rFonts w:ascii="Times New Roman" w:hAnsi="Times New Roman" w:cs="Times New Roman"/>
          <w:b/>
          <w:sz w:val="24"/>
          <w:szCs w:val="24"/>
        </w:rPr>
        <w:t>подразделяться на «анархо-идеологический»,</w:t>
      </w:r>
      <w:r w:rsidRPr="00E4015D">
        <w:rPr>
          <w:rFonts w:ascii="Times New Roman" w:hAnsi="Times New Roman" w:cs="Times New Roman"/>
          <w:sz w:val="24"/>
          <w:szCs w:val="24"/>
        </w:rPr>
        <w:t xml:space="preserve"> стремящийся изменить традиционную политическую систему, прервать историческую преемственность,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 «национал-сепаратистски</w:t>
      </w:r>
      <w:r w:rsidRPr="003E1A59">
        <w:rPr>
          <w:rFonts w:ascii="Times New Roman" w:hAnsi="Times New Roman" w:cs="Times New Roman"/>
          <w:sz w:val="24"/>
          <w:szCs w:val="24"/>
        </w:rPr>
        <w:t>й»,</w:t>
      </w:r>
      <w:r w:rsidRPr="00E4015D">
        <w:rPr>
          <w:rFonts w:ascii="Times New Roman" w:hAnsi="Times New Roman" w:cs="Times New Roman"/>
          <w:sz w:val="24"/>
          <w:szCs w:val="24"/>
        </w:rPr>
        <w:t xml:space="preserve"> стремящийся, наоборот, восстановить былое величие нации, ее единство, независимость, отвоевать утраченные территории, отомстить за нанесенные обиды;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>3) в отдельный вид выделяется религиозный терроризм</w:t>
      </w:r>
      <w:r w:rsidRPr="00E4015D">
        <w:rPr>
          <w:rFonts w:ascii="Times New Roman" w:hAnsi="Times New Roman" w:cs="Times New Roman"/>
          <w:sz w:val="24"/>
          <w:szCs w:val="24"/>
        </w:rPr>
        <w:t xml:space="preserve"> как война против «неверных».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Среди организаций такого типа наиболее воинственными являются некоторые группы </w:t>
      </w:r>
      <w:proofErr w:type="spellStart"/>
      <w:r w:rsidRPr="00E4015D">
        <w:rPr>
          <w:rFonts w:ascii="Times New Roman" w:hAnsi="Times New Roman" w:cs="Times New Roman"/>
          <w:sz w:val="24"/>
          <w:szCs w:val="24"/>
        </w:rPr>
        <w:t>исламско-фундаменталистского</w:t>
      </w:r>
      <w:proofErr w:type="spellEnd"/>
      <w:r w:rsidRPr="00E4015D">
        <w:rPr>
          <w:rFonts w:ascii="Times New Roman" w:hAnsi="Times New Roman" w:cs="Times New Roman"/>
          <w:sz w:val="24"/>
          <w:szCs w:val="24"/>
        </w:rPr>
        <w:t xml:space="preserve"> толка. </w:t>
      </w:r>
    </w:p>
    <w:p w:rsidR="003E1A59" w:rsidRDefault="00E4015D" w:rsidP="00E4015D">
      <w:pPr>
        <w:rPr>
          <w:rFonts w:ascii="Times New Roman" w:hAnsi="Times New Roman" w:cs="Times New Roman"/>
          <w:b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>К методам террористической деятельности относятся</w:t>
      </w:r>
    </w:p>
    <w:p w:rsidR="00E4015D" w:rsidRPr="00E4015D" w:rsidRDefault="003E1A59" w:rsidP="00E4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15D" w:rsidRPr="00E40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15D" w:rsidRPr="00E4015D">
        <w:rPr>
          <w:rFonts w:ascii="Times New Roman" w:hAnsi="Times New Roman" w:cs="Times New Roman"/>
          <w:sz w:val="24"/>
          <w:szCs w:val="24"/>
        </w:rPr>
        <w:t xml:space="preserve">убийства политических деятелей, </w:t>
      </w:r>
    </w:p>
    <w:p w:rsidR="00E4015D" w:rsidRPr="00E4015D" w:rsidRDefault="003E1A59" w:rsidP="00E4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15D" w:rsidRPr="00E4015D">
        <w:rPr>
          <w:rFonts w:ascii="Times New Roman" w:hAnsi="Times New Roman" w:cs="Times New Roman"/>
          <w:sz w:val="24"/>
          <w:szCs w:val="24"/>
        </w:rPr>
        <w:t>похищения, угрозы, шантаж,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</w:t>
      </w:r>
      <w:r w:rsidR="003E1A59">
        <w:rPr>
          <w:rFonts w:ascii="Times New Roman" w:hAnsi="Times New Roman" w:cs="Times New Roman"/>
          <w:sz w:val="24"/>
          <w:szCs w:val="24"/>
        </w:rPr>
        <w:t xml:space="preserve">- </w:t>
      </w:r>
      <w:r w:rsidRPr="00E4015D">
        <w:rPr>
          <w:rFonts w:ascii="Times New Roman" w:hAnsi="Times New Roman" w:cs="Times New Roman"/>
          <w:sz w:val="24"/>
          <w:szCs w:val="24"/>
        </w:rPr>
        <w:t>взрывы в общественных местах,</w:t>
      </w:r>
    </w:p>
    <w:p w:rsidR="00E4015D" w:rsidRPr="00E4015D" w:rsidRDefault="003E1A59" w:rsidP="00E4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15D" w:rsidRPr="00E4015D">
        <w:rPr>
          <w:rFonts w:ascii="Times New Roman" w:hAnsi="Times New Roman" w:cs="Times New Roman"/>
          <w:sz w:val="24"/>
          <w:szCs w:val="24"/>
        </w:rPr>
        <w:t xml:space="preserve"> захват зданий и организаций, захват заложников и т. </w:t>
      </w:r>
      <w:proofErr w:type="gramStart"/>
      <w:r w:rsidR="00E4015D" w:rsidRPr="00E4015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>Для членов террористических организаций характерно стремление оправдать свои действия высшими целями, невозможностью иначе повлиять на ситуацию.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Однако мотивы включенности в террористические организации чаще всего бывают абсолютно иные. Было бы неправомерно объяснять политический терроризм исключительно психопатологическими чертами его агентов. </w:t>
      </w:r>
    </w:p>
    <w:p w:rsidR="00951B51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>Обследования задержанных террористов показывают, что лиц с психопатологическими отклонениями среди них немного.</w:t>
      </w:r>
    </w:p>
    <w:p w:rsidR="00951B51" w:rsidRPr="00951B51" w:rsidRDefault="00E4015D" w:rsidP="00E4015D">
      <w:pPr>
        <w:rPr>
          <w:rFonts w:ascii="Times New Roman" w:hAnsi="Times New Roman" w:cs="Times New Roman"/>
          <w:b/>
          <w:sz w:val="24"/>
          <w:szCs w:val="24"/>
        </w:rPr>
      </w:pPr>
      <w:r w:rsidRPr="00951B51">
        <w:rPr>
          <w:rFonts w:ascii="Times New Roman" w:hAnsi="Times New Roman" w:cs="Times New Roman"/>
          <w:b/>
          <w:sz w:val="24"/>
          <w:szCs w:val="24"/>
        </w:rPr>
        <w:t xml:space="preserve"> Для террористов характерны такие черты личности, как</w:t>
      </w:r>
      <w:r w:rsidR="003E1A59" w:rsidRPr="00951B51">
        <w:rPr>
          <w:rFonts w:ascii="Times New Roman" w:hAnsi="Times New Roman" w:cs="Times New Roman"/>
          <w:b/>
          <w:sz w:val="24"/>
          <w:szCs w:val="24"/>
        </w:rPr>
        <w:t>:</w:t>
      </w:r>
    </w:p>
    <w:p w:rsidR="003E1A59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</w:t>
      </w:r>
      <w:r w:rsidR="003E1A59">
        <w:rPr>
          <w:rFonts w:ascii="Times New Roman" w:hAnsi="Times New Roman" w:cs="Times New Roman"/>
          <w:sz w:val="24"/>
          <w:szCs w:val="24"/>
        </w:rPr>
        <w:t xml:space="preserve">- </w:t>
      </w:r>
      <w:r w:rsidRPr="00E4015D">
        <w:rPr>
          <w:rFonts w:ascii="Times New Roman" w:hAnsi="Times New Roman" w:cs="Times New Roman"/>
          <w:sz w:val="24"/>
          <w:szCs w:val="24"/>
        </w:rPr>
        <w:t xml:space="preserve">завышенные притязания, </w:t>
      </w:r>
    </w:p>
    <w:p w:rsidR="00E4015D" w:rsidRPr="00E4015D" w:rsidRDefault="003E1A59" w:rsidP="00E4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4015D" w:rsidRPr="00E4015D">
        <w:rPr>
          <w:rFonts w:ascii="Times New Roman" w:hAnsi="Times New Roman" w:cs="Times New Roman"/>
          <w:sz w:val="24"/>
          <w:szCs w:val="24"/>
        </w:rPr>
        <w:t>неадаптированность</w:t>
      </w:r>
      <w:proofErr w:type="spellEnd"/>
      <w:r w:rsidR="00E4015D" w:rsidRPr="00E4015D">
        <w:rPr>
          <w:rFonts w:ascii="Times New Roman" w:hAnsi="Times New Roman" w:cs="Times New Roman"/>
          <w:sz w:val="24"/>
          <w:szCs w:val="24"/>
        </w:rPr>
        <w:t xml:space="preserve"> к реальности,</w:t>
      </w:r>
    </w:p>
    <w:p w:rsidR="00E4015D" w:rsidRPr="00E4015D" w:rsidRDefault="003E1A59" w:rsidP="00E4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15D" w:rsidRPr="00E4015D">
        <w:rPr>
          <w:rFonts w:ascii="Times New Roman" w:hAnsi="Times New Roman" w:cs="Times New Roman"/>
          <w:sz w:val="24"/>
          <w:szCs w:val="24"/>
        </w:rPr>
        <w:t>неудачи в освоении социальных ролей,</w:t>
      </w:r>
    </w:p>
    <w:p w:rsidR="00E4015D" w:rsidRPr="00E4015D" w:rsidRDefault="003E1A59" w:rsidP="00E4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15D" w:rsidRPr="00E4015D">
        <w:rPr>
          <w:rFonts w:ascii="Times New Roman" w:hAnsi="Times New Roman" w:cs="Times New Roman"/>
          <w:sz w:val="24"/>
          <w:szCs w:val="24"/>
        </w:rPr>
        <w:t xml:space="preserve"> обвинение других в собственных неудачах,</w:t>
      </w:r>
    </w:p>
    <w:p w:rsidR="00E4015D" w:rsidRPr="00E4015D" w:rsidRDefault="003E1A59" w:rsidP="00E4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15D" w:rsidRPr="00E4015D">
        <w:rPr>
          <w:rFonts w:ascii="Times New Roman" w:hAnsi="Times New Roman" w:cs="Times New Roman"/>
          <w:sz w:val="24"/>
          <w:szCs w:val="24"/>
        </w:rPr>
        <w:t xml:space="preserve"> эмоциональная неразвитость, </w:t>
      </w:r>
    </w:p>
    <w:p w:rsidR="00E4015D" w:rsidRPr="00E4015D" w:rsidRDefault="003E1A59" w:rsidP="00E4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15D" w:rsidRPr="00E4015D">
        <w:rPr>
          <w:rFonts w:ascii="Times New Roman" w:hAnsi="Times New Roman" w:cs="Times New Roman"/>
          <w:sz w:val="24"/>
          <w:szCs w:val="24"/>
        </w:rPr>
        <w:t xml:space="preserve">повышенная степень агрессивности, </w:t>
      </w:r>
    </w:p>
    <w:p w:rsidR="00E4015D" w:rsidRPr="00E4015D" w:rsidRDefault="003E1A59" w:rsidP="00E4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15D" w:rsidRPr="00E4015D">
        <w:rPr>
          <w:rFonts w:ascii="Times New Roman" w:hAnsi="Times New Roman" w:cs="Times New Roman"/>
          <w:sz w:val="24"/>
          <w:szCs w:val="24"/>
        </w:rPr>
        <w:t>фанатизм.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Участие в террористических организациях – это своего рода способ компенсации заниженной самооценки (за счет чувства господства над другими), способ преодоления чувства одиночества, формирования ощущения сопричастности, единства.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>Основу террористических организаций составляют лица от 20 до 30 лет. Высок удельный вес студенчества (среди которых, в свою очередь, преобладают студенты гуманитарных специальностей).</w:t>
      </w:r>
    </w:p>
    <w:p w:rsidR="00951B51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B51" w:rsidRDefault="00951B51" w:rsidP="00E4015D">
      <w:pPr>
        <w:rPr>
          <w:rFonts w:ascii="Times New Roman" w:hAnsi="Times New Roman" w:cs="Times New Roman"/>
          <w:sz w:val="24"/>
          <w:szCs w:val="24"/>
        </w:rPr>
      </w:pPr>
    </w:p>
    <w:p w:rsidR="00951B51" w:rsidRDefault="00951B51" w:rsidP="00E4015D">
      <w:pPr>
        <w:rPr>
          <w:rFonts w:ascii="Times New Roman" w:hAnsi="Times New Roman" w:cs="Times New Roman"/>
          <w:sz w:val="24"/>
          <w:szCs w:val="24"/>
        </w:rPr>
      </w:pP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lastRenderedPageBreak/>
        <w:t>Лица старше 30 лет либо возглавляют эти организации, либо являются «экспертами» или «</w:t>
      </w:r>
      <w:r w:rsidR="00951B51">
        <w:rPr>
          <w:rFonts w:ascii="Times New Roman" w:hAnsi="Times New Roman" w:cs="Times New Roman"/>
          <w:sz w:val="24"/>
          <w:szCs w:val="24"/>
        </w:rPr>
        <w:t>спонсорами».</w:t>
      </w:r>
    </w:p>
    <w:p w:rsidR="00E4015D" w:rsidRPr="003E1A59" w:rsidRDefault="00E4015D" w:rsidP="00E4015D">
      <w:pPr>
        <w:rPr>
          <w:rFonts w:ascii="Times New Roman" w:hAnsi="Times New Roman" w:cs="Times New Roman"/>
          <w:b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Какими бы целями ни оправдывался политический </w:t>
      </w:r>
      <w:r w:rsidRPr="003E1A59">
        <w:rPr>
          <w:rFonts w:ascii="Times New Roman" w:hAnsi="Times New Roman" w:cs="Times New Roman"/>
          <w:b/>
          <w:sz w:val="24"/>
          <w:szCs w:val="24"/>
        </w:rPr>
        <w:t>терроризм, он был и остается одним из тяжелейших преступлений.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Поэтому проблемы борьбы с терроризмом признаются международным сообществом одними из наиболее </w:t>
      </w:r>
      <w:proofErr w:type="gramStart"/>
      <w:r w:rsidRPr="00E4015D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E4015D">
        <w:rPr>
          <w:rFonts w:ascii="Times New Roman" w:hAnsi="Times New Roman" w:cs="Times New Roman"/>
          <w:sz w:val="24"/>
          <w:szCs w:val="24"/>
        </w:rPr>
        <w:t>. Говоря о политическом участии, необходимо остановиться еще на одном феномене.</w:t>
      </w:r>
    </w:p>
    <w:p w:rsidR="00E4015D" w:rsidRPr="003E1A59" w:rsidRDefault="00E4015D" w:rsidP="00E4015D">
      <w:pPr>
        <w:rPr>
          <w:rFonts w:ascii="Times New Roman" w:hAnsi="Times New Roman" w:cs="Times New Roman"/>
          <w:b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 xml:space="preserve"> Абсентеизм – это уклонение от участия в политической жизни (в голосовании, в акциях протеста, деятельности партий),</w:t>
      </w:r>
      <w:r w:rsidR="003E1A59" w:rsidRPr="003E1A59">
        <w:rPr>
          <w:rFonts w:ascii="Times New Roman" w:hAnsi="Times New Roman" w:cs="Times New Roman"/>
          <w:sz w:val="24"/>
          <w:szCs w:val="24"/>
        </w:rPr>
        <w:t xml:space="preserve"> </w:t>
      </w:r>
      <w:r w:rsidR="003E1A59" w:rsidRPr="00E4015D">
        <w:rPr>
          <w:rFonts w:ascii="Times New Roman" w:hAnsi="Times New Roman" w:cs="Times New Roman"/>
          <w:sz w:val="24"/>
          <w:szCs w:val="24"/>
        </w:rPr>
        <w:t xml:space="preserve">утрата интереса к политике, т. е. </w:t>
      </w:r>
      <w:r w:rsidR="003E1A59" w:rsidRPr="003E1A59">
        <w:rPr>
          <w:rFonts w:ascii="Times New Roman" w:hAnsi="Times New Roman" w:cs="Times New Roman"/>
          <w:b/>
          <w:sz w:val="24"/>
          <w:szCs w:val="24"/>
        </w:rPr>
        <w:t>политическая апатия.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Обычно рост доли абсентеистов в обществе интерпретируется как проявление серьезного кризиса легитимности политической системы, глубокого кризиса ее норм и ценностей. Иногда абсентеизм рассматривается как проявление политического протеста. В то же время этот тип поведения может являться, напротив, показателем уважения и доверия людей к своим представителям во власти. </w:t>
      </w:r>
    </w:p>
    <w:p w:rsidR="003E1A59" w:rsidRDefault="00E4015D" w:rsidP="00E4015D">
      <w:pPr>
        <w:rPr>
          <w:rFonts w:ascii="Times New Roman" w:hAnsi="Times New Roman" w:cs="Times New Roman"/>
          <w:b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 xml:space="preserve">Многие политологи полагают, что признаком нормально функционирующей системы политических отношений является не всеобщая политизация населения, а нормальная деятельность граждан и политиков в своих сферах, причем индивид, успешно занимающийся своим делом и полноценно обеспечивающий свою жизнь, как правило, не вмешивается в политику.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>Подобного типа люди ограничивают свою политическую деятельность участием в выборах, референдумах. Более активное участие и включение в политическую деятельность происходит в том случае, если их существование и деятельность испытывает ограничения и давление со стороны существующей власти (несовершенство законодательства, завышенные налоговые ставки, расовая дискриминация и т. п.)</w:t>
      </w:r>
      <w:proofErr w:type="gramStart"/>
      <w:r w:rsidRPr="00E401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015D" w:rsidRPr="003E1A59" w:rsidRDefault="00E4015D" w:rsidP="00E4015D">
      <w:pPr>
        <w:rPr>
          <w:rFonts w:ascii="Times New Roman" w:hAnsi="Times New Roman" w:cs="Times New Roman"/>
          <w:b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>В политической науке выделяются несколько причин, обусловливающих абсентеизм определенной части населения: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 xml:space="preserve"> 1) высокая степень</w:t>
      </w:r>
      <w:r w:rsidRPr="00E4015D">
        <w:rPr>
          <w:rFonts w:ascii="Times New Roman" w:hAnsi="Times New Roman" w:cs="Times New Roman"/>
          <w:sz w:val="24"/>
          <w:szCs w:val="24"/>
        </w:rPr>
        <w:t xml:space="preserve"> удовлетворенности личных интересов;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с точки зрения некоторых политологов, способность личности самостоятельно справляться со своими проблемами, частным образом отстаивать свои интересы может порождать ощущение ненужности политики и, наоборот, угроза собственным интересам со стороны более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могущественных групп порождает необходимость обратиться к политике как средству отстаивания и защиты своих интересов;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>2) на политическую апатию может влиять недоверие</w:t>
      </w:r>
      <w:r w:rsidRPr="00E4015D">
        <w:rPr>
          <w:rFonts w:ascii="Times New Roman" w:hAnsi="Times New Roman" w:cs="Times New Roman"/>
          <w:sz w:val="24"/>
          <w:szCs w:val="24"/>
        </w:rPr>
        <w:t xml:space="preserve"> к политическим институтам, ощущение невозможности хоть как-то повлиять на процесс выработки и принятия решений («от меня ничего не зависит», «все уже решено»);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3E1A59">
        <w:rPr>
          <w:rFonts w:ascii="Times New Roman" w:hAnsi="Times New Roman" w:cs="Times New Roman"/>
          <w:b/>
          <w:sz w:val="24"/>
          <w:szCs w:val="24"/>
        </w:rPr>
        <w:t>3) абсентеизм</w:t>
      </w:r>
      <w:r w:rsidRPr="00E4015D">
        <w:rPr>
          <w:rFonts w:ascii="Times New Roman" w:hAnsi="Times New Roman" w:cs="Times New Roman"/>
          <w:sz w:val="24"/>
          <w:szCs w:val="24"/>
        </w:rPr>
        <w:t xml:space="preserve"> может быть обусловлен отсутствием представлений о связи политики и частной жизни.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>Абсентеизм в большей степени наблюдается у молодежи, представителей отдельных субкультур, лиц с низким уровнем образования.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lastRenderedPageBreak/>
        <w:t xml:space="preserve"> В современной России доля политически апатичных людей в составе населения довольно большая.</w:t>
      </w:r>
    </w:p>
    <w:p w:rsidR="00951B51" w:rsidRPr="00E4015D" w:rsidRDefault="00E4015D" w:rsidP="00951B51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Это обусловлено кризисом массового сознания, </w:t>
      </w:r>
      <w:r w:rsidR="00951B51" w:rsidRPr="00E4015D">
        <w:rPr>
          <w:rFonts w:ascii="Times New Roman" w:hAnsi="Times New Roman" w:cs="Times New Roman"/>
          <w:sz w:val="24"/>
          <w:szCs w:val="24"/>
        </w:rPr>
        <w:t>конфликтом ценностей, отчуждением большинства населения от власти и недоверием к ней,</w:t>
      </w:r>
      <w:r w:rsidR="00951B51" w:rsidRPr="00951B51">
        <w:rPr>
          <w:rFonts w:ascii="Times New Roman" w:hAnsi="Times New Roman" w:cs="Times New Roman"/>
          <w:sz w:val="24"/>
          <w:szCs w:val="24"/>
        </w:rPr>
        <w:t xml:space="preserve"> </w:t>
      </w:r>
      <w:r w:rsidR="00951B51" w:rsidRPr="00E4015D">
        <w:rPr>
          <w:rFonts w:ascii="Times New Roman" w:hAnsi="Times New Roman" w:cs="Times New Roman"/>
          <w:sz w:val="24"/>
          <w:szCs w:val="24"/>
        </w:rPr>
        <w:t xml:space="preserve">политико-правовым нигилизмом.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>Многие потеряли веру в собственные возможности,</w:t>
      </w:r>
      <w:r w:rsidR="00951B51" w:rsidRPr="00951B51">
        <w:rPr>
          <w:rFonts w:ascii="Times New Roman" w:hAnsi="Times New Roman" w:cs="Times New Roman"/>
          <w:sz w:val="24"/>
          <w:szCs w:val="24"/>
        </w:rPr>
        <w:t xml:space="preserve"> </w:t>
      </w:r>
      <w:r w:rsidR="00951B51" w:rsidRPr="00E4015D">
        <w:rPr>
          <w:rFonts w:ascii="Times New Roman" w:hAnsi="Times New Roman" w:cs="Times New Roman"/>
          <w:sz w:val="24"/>
          <w:szCs w:val="24"/>
        </w:rPr>
        <w:t>не верят, что могут повлиять на политические процессы, считают, что политические решения принимаются независимо от их участия в голосовании и других политических акциях.</w:t>
      </w:r>
      <w:r w:rsidRPr="00E40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Люди не ощущают личной выгоды от участия в политике, считая, что она обслуживает интересы элиты.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 На абсентеизм определенной части российского населения значительное влияние оказало крушение мифа о скорейшем вхождении в круг высокоразвитых стран. </w:t>
      </w:r>
    </w:p>
    <w:p w:rsidR="00E4015D" w:rsidRPr="00E4015D" w:rsidRDefault="00E4015D" w:rsidP="00E4015D">
      <w:pPr>
        <w:rPr>
          <w:rFonts w:ascii="Times New Roman" w:hAnsi="Times New Roman" w:cs="Times New Roman"/>
          <w:sz w:val="24"/>
          <w:szCs w:val="24"/>
        </w:rPr>
      </w:pPr>
      <w:r w:rsidRPr="00951B51">
        <w:rPr>
          <w:rFonts w:ascii="Times New Roman" w:hAnsi="Times New Roman" w:cs="Times New Roman"/>
          <w:b/>
          <w:sz w:val="24"/>
          <w:szCs w:val="24"/>
        </w:rPr>
        <w:t>Оценка роли абсентеизма в политической науке неоднозначна</w:t>
      </w:r>
      <w:r w:rsidRPr="00E4015D">
        <w:rPr>
          <w:rFonts w:ascii="Times New Roman" w:hAnsi="Times New Roman" w:cs="Times New Roman"/>
          <w:sz w:val="24"/>
          <w:szCs w:val="24"/>
        </w:rPr>
        <w:t xml:space="preserve">. Одни исследователи настаивают на необходимости вовлечения как можно большей части людей в различные формы политического участия. </w:t>
      </w:r>
    </w:p>
    <w:p w:rsidR="00951B51" w:rsidRPr="00E4015D" w:rsidRDefault="00E4015D" w:rsidP="00951B51">
      <w:pPr>
        <w:rPr>
          <w:rFonts w:ascii="Times New Roman" w:hAnsi="Times New Roman" w:cs="Times New Roman"/>
          <w:sz w:val="24"/>
          <w:szCs w:val="24"/>
        </w:rPr>
      </w:pPr>
      <w:r w:rsidRPr="00E4015D">
        <w:rPr>
          <w:rFonts w:ascii="Times New Roman" w:hAnsi="Times New Roman" w:cs="Times New Roman"/>
          <w:sz w:val="24"/>
          <w:szCs w:val="24"/>
        </w:rPr>
        <w:t xml:space="preserve">Другие считают, что ограниченное участие и неучастие может рассматриваться как стабилизирующий фактор, поскольку активизация аполитичных слоев населения, включение их в политический процесс может </w:t>
      </w:r>
      <w:r w:rsidR="00951B51" w:rsidRPr="00E4015D">
        <w:rPr>
          <w:rFonts w:ascii="Times New Roman" w:hAnsi="Times New Roman" w:cs="Times New Roman"/>
          <w:sz w:val="24"/>
          <w:szCs w:val="24"/>
        </w:rPr>
        <w:t>привести к дестабилизации политической системы.</w:t>
      </w:r>
    </w:p>
    <w:p w:rsidR="00EE0786" w:rsidRPr="00EE0786" w:rsidRDefault="00EE0786" w:rsidP="00301613">
      <w:pPr>
        <w:rPr>
          <w:rFonts w:ascii="Times New Roman" w:hAnsi="Times New Roman"/>
          <w:b/>
          <w:sz w:val="24"/>
          <w:szCs w:val="24"/>
        </w:rPr>
      </w:pPr>
      <w:r w:rsidRPr="00EE0786">
        <w:rPr>
          <w:rFonts w:ascii="Times New Roman" w:hAnsi="Times New Roman"/>
          <w:b/>
          <w:sz w:val="24"/>
          <w:szCs w:val="24"/>
        </w:rPr>
        <w:t>Выполняя задания данной темы, Вам необходимо:</w:t>
      </w:r>
    </w:p>
    <w:p w:rsidR="00EE0786" w:rsidRPr="004C6885" w:rsidRDefault="00EE0786" w:rsidP="00301613">
      <w:pPr>
        <w:rPr>
          <w:rFonts w:ascii="Times New Roman" w:hAnsi="Times New Roman"/>
          <w:i/>
          <w:sz w:val="24"/>
          <w:szCs w:val="24"/>
        </w:rPr>
      </w:pPr>
      <w:r w:rsidRPr="004C6885">
        <w:rPr>
          <w:rFonts w:ascii="Times New Roman" w:hAnsi="Times New Roman"/>
          <w:b/>
          <w:sz w:val="24"/>
          <w:szCs w:val="24"/>
        </w:rPr>
        <w:t>1.</w:t>
      </w:r>
      <w:r w:rsidRPr="004C6885">
        <w:rPr>
          <w:rFonts w:ascii="Times New Roman" w:hAnsi="Times New Roman"/>
          <w:sz w:val="24"/>
          <w:szCs w:val="24"/>
        </w:rPr>
        <w:t xml:space="preserve"> </w:t>
      </w:r>
      <w:r w:rsidRPr="004C6885">
        <w:rPr>
          <w:rFonts w:ascii="Times New Roman" w:hAnsi="Times New Roman"/>
          <w:b/>
          <w:sz w:val="24"/>
          <w:szCs w:val="24"/>
        </w:rPr>
        <w:t>Усвоить</w:t>
      </w:r>
      <w:r w:rsidRPr="004C6885">
        <w:rPr>
          <w:rFonts w:ascii="Times New Roman" w:hAnsi="Times New Roman"/>
          <w:sz w:val="24"/>
          <w:szCs w:val="24"/>
        </w:rPr>
        <w:t xml:space="preserve"> основные понятия темы</w:t>
      </w:r>
      <w:r w:rsidR="00951B51">
        <w:rPr>
          <w:rFonts w:ascii="Times New Roman" w:hAnsi="Times New Roman"/>
          <w:sz w:val="24"/>
          <w:szCs w:val="24"/>
        </w:rPr>
        <w:t xml:space="preserve">: </w:t>
      </w:r>
      <w:r w:rsidRPr="004C6885">
        <w:rPr>
          <w:rFonts w:ascii="Times New Roman" w:hAnsi="Times New Roman"/>
          <w:i/>
          <w:sz w:val="24"/>
          <w:szCs w:val="24"/>
        </w:rPr>
        <w:t>политическ</w:t>
      </w:r>
      <w:r w:rsidR="00951B51">
        <w:rPr>
          <w:rFonts w:ascii="Times New Roman" w:hAnsi="Times New Roman"/>
          <w:i/>
          <w:sz w:val="24"/>
          <w:szCs w:val="24"/>
        </w:rPr>
        <w:t>ое</w:t>
      </w:r>
      <w:r w:rsidRPr="004C6885">
        <w:rPr>
          <w:rFonts w:ascii="Times New Roman" w:hAnsi="Times New Roman"/>
          <w:i/>
          <w:sz w:val="24"/>
          <w:szCs w:val="24"/>
        </w:rPr>
        <w:t xml:space="preserve"> </w:t>
      </w:r>
      <w:r w:rsidR="00951B51">
        <w:rPr>
          <w:rFonts w:ascii="Times New Roman" w:hAnsi="Times New Roman"/>
          <w:i/>
          <w:sz w:val="24"/>
          <w:szCs w:val="24"/>
        </w:rPr>
        <w:t>участие</w:t>
      </w:r>
      <w:r w:rsidRPr="004C6885">
        <w:rPr>
          <w:rFonts w:ascii="Times New Roman" w:hAnsi="Times New Roman"/>
          <w:i/>
          <w:sz w:val="24"/>
          <w:szCs w:val="24"/>
        </w:rPr>
        <w:t>,</w:t>
      </w:r>
      <w:r w:rsidRPr="004C6885">
        <w:rPr>
          <w:sz w:val="24"/>
          <w:szCs w:val="24"/>
        </w:rPr>
        <w:t xml:space="preserve"> </w:t>
      </w:r>
      <w:r w:rsidRPr="004C6885">
        <w:rPr>
          <w:rFonts w:ascii="Times New Roman" w:hAnsi="Times New Roman"/>
          <w:i/>
          <w:sz w:val="24"/>
          <w:szCs w:val="24"/>
        </w:rPr>
        <w:t xml:space="preserve">политическая </w:t>
      </w:r>
      <w:r w:rsidR="00951B51">
        <w:rPr>
          <w:rFonts w:ascii="Times New Roman" w:hAnsi="Times New Roman"/>
          <w:i/>
          <w:sz w:val="24"/>
          <w:szCs w:val="24"/>
        </w:rPr>
        <w:t>культура</w:t>
      </w:r>
      <w:proofErr w:type="gramStart"/>
      <w:r w:rsidR="00951B51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951B51">
        <w:rPr>
          <w:rFonts w:ascii="Times New Roman" w:hAnsi="Times New Roman"/>
          <w:i/>
          <w:sz w:val="24"/>
          <w:szCs w:val="24"/>
        </w:rPr>
        <w:t xml:space="preserve"> </w:t>
      </w:r>
      <w:r w:rsidRPr="004C6885">
        <w:rPr>
          <w:rFonts w:ascii="Times New Roman" w:hAnsi="Times New Roman"/>
          <w:i/>
          <w:sz w:val="24"/>
          <w:szCs w:val="24"/>
        </w:rPr>
        <w:t xml:space="preserve">   </w:t>
      </w:r>
      <w:r w:rsidR="00951B51">
        <w:rPr>
          <w:rFonts w:ascii="Times New Roman" w:hAnsi="Times New Roman"/>
          <w:i/>
          <w:sz w:val="24"/>
          <w:szCs w:val="24"/>
        </w:rPr>
        <w:t xml:space="preserve">Формы политического участия, </w:t>
      </w:r>
      <w:r w:rsidR="000E0DB6">
        <w:rPr>
          <w:rFonts w:ascii="Times New Roman" w:hAnsi="Times New Roman"/>
          <w:i/>
          <w:sz w:val="24"/>
          <w:szCs w:val="24"/>
        </w:rPr>
        <w:t>типы политического участия</w:t>
      </w:r>
      <w:r w:rsidR="00C346D7">
        <w:rPr>
          <w:rFonts w:ascii="Times New Roman" w:hAnsi="Times New Roman"/>
          <w:i/>
          <w:sz w:val="24"/>
          <w:szCs w:val="24"/>
        </w:rPr>
        <w:t>, а</w:t>
      </w:r>
      <w:r w:rsidR="00C346D7" w:rsidRPr="00C346D7">
        <w:rPr>
          <w:rFonts w:ascii="Times New Roman" w:hAnsi="Times New Roman"/>
          <w:i/>
          <w:sz w:val="24"/>
          <w:szCs w:val="24"/>
        </w:rPr>
        <w:t>бсентеизм</w:t>
      </w:r>
      <w:r w:rsidR="00C346D7">
        <w:rPr>
          <w:rFonts w:ascii="Times New Roman" w:hAnsi="Times New Roman"/>
          <w:i/>
          <w:sz w:val="24"/>
          <w:szCs w:val="24"/>
        </w:rPr>
        <w:t>,</w:t>
      </w:r>
      <w:r w:rsidR="00C346D7" w:rsidRPr="00C346D7">
        <w:t xml:space="preserve"> </w:t>
      </w:r>
      <w:r w:rsidR="00C346D7">
        <w:rPr>
          <w:rFonts w:ascii="Times New Roman" w:hAnsi="Times New Roman"/>
          <w:i/>
          <w:sz w:val="24"/>
          <w:szCs w:val="24"/>
        </w:rPr>
        <w:t>д</w:t>
      </w:r>
      <w:r w:rsidR="00C346D7" w:rsidRPr="00C346D7">
        <w:rPr>
          <w:rFonts w:ascii="Times New Roman" w:hAnsi="Times New Roman"/>
          <w:i/>
          <w:sz w:val="24"/>
          <w:szCs w:val="24"/>
        </w:rPr>
        <w:t>епривация</w:t>
      </w:r>
      <w:r w:rsidR="00AA2146">
        <w:rPr>
          <w:rFonts w:ascii="Times New Roman" w:hAnsi="Times New Roman"/>
          <w:i/>
          <w:sz w:val="24"/>
          <w:szCs w:val="24"/>
        </w:rPr>
        <w:t>,</w:t>
      </w:r>
      <w:r w:rsidR="00AA2146" w:rsidRPr="00AA2146">
        <w:t xml:space="preserve"> </w:t>
      </w:r>
      <w:r w:rsidR="00AA2146">
        <w:rPr>
          <w:rFonts w:ascii="Times New Roman" w:hAnsi="Times New Roman"/>
          <w:i/>
          <w:sz w:val="24"/>
          <w:szCs w:val="24"/>
        </w:rPr>
        <w:t>п</w:t>
      </w:r>
      <w:r w:rsidR="00AA2146" w:rsidRPr="00AA2146">
        <w:rPr>
          <w:rFonts w:ascii="Times New Roman" w:hAnsi="Times New Roman"/>
          <w:i/>
          <w:sz w:val="24"/>
          <w:szCs w:val="24"/>
        </w:rPr>
        <w:t>олитический протест</w:t>
      </w:r>
      <w:r w:rsidR="00AA2146">
        <w:rPr>
          <w:rFonts w:ascii="Times New Roman" w:hAnsi="Times New Roman"/>
          <w:i/>
          <w:sz w:val="24"/>
          <w:szCs w:val="24"/>
        </w:rPr>
        <w:t xml:space="preserve">. </w:t>
      </w:r>
    </w:p>
    <w:p w:rsidR="000E0DB6" w:rsidRPr="000E0DB6" w:rsidRDefault="000E0DB6" w:rsidP="000E0D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0DB6">
        <w:rPr>
          <w:rFonts w:ascii="Times New Roman" w:hAnsi="Times New Roman"/>
          <w:b/>
          <w:sz w:val="24"/>
          <w:szCs w:val="24"/>
        </w:rPr>
        <w:t>Повторить темы: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B6">
        <w:rPr>
          <w:rFonts w:ascii="Times New Roman" w:hAnsi="Times New Roman"/>
          <w:sz w:val="24"/>
          <w:szCs w:val="24"/>
        </w:rPr>
        <w:t xml:space="preserve"> </w:t>
      </w:r>
      <w:r w:rsidRPr="000E0DB6">
        <w:rPr>
          <w:rFonts w:ascii="Times New Roman" w:hAnsi="Times New Roman"/>
          <w:sz w:val="24"/>
          <w:szCs w:val="24"/>
        </w:rPr>
        <w:t>Правовое государство</w:t>
      </w:r>
      <w:r>
        <w:rPr>
          <w:rFonts w:ascii="Times New Roman" w:hAnsi="Times New Roman"/>
          <w:sz w:val="24"/>
          <w:szCs w:val="24"/>
        </w:rPr>
        <w:t>.</w:t>
      </w:r>
      <w:r w:rsidRPr="000E0DB6">
        <w:rPr>
          <w:rFonts w:ascii="Times New Roman" w:hAnsi="Times New Roman"/>
          <w:sz w:val="24"/>
          <w:szCs w:val="24"/>
        </w:rPr>
        <w:t xml:space="preserve"> Личность и государство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0E0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E0786" w:rsidRPr="004C6885" w:rsidRDefault="00EE0786" w:rsidP="00301613">
      <w:pPr>
        <w:rPr>
          <w:rFonts w:ascii="Times New Roman" w:hAnsi="Times New Roman"/>
          <w:sz w:val="24"/>
          <w:szCs w:val="24"/>
        </w:rPr>
      </w:pPr>
      <w:r w:rsidRPr="004C6885">
        <w:rPr>
          <w:rFonts w:ascii="Times New Roman" w:hAnsi="Times New Roman"/>
          <w:sz w:val="24"/>
          <w:szCs w:val="24"/>
        </w:rPr>
        <w:t>А.Г. Важенин. Обществознание. Учебник. Гл.6, параграф 6,</w:t>
      </w:r>
      <w:r w:rsidR="001E5AAA" w:rsidRPr="004C6885">
        <w:rPr>
          <w:rFonts w:ascii="Times New Roman" w:hAnsi="Times New Roman"/>
          <w:sz w:val="24"/>
          <w:szCs w:val="24"/>
        </w:rPr>
        <w:t>7</w:t>
      </w:r>
      <w:r w:rsidRPr="004C6885">
        <w:rPr>
          <w:rFonts w:ascii="Times New Roman" w:hAnsi="Times New Roman" w:cs="Times New Roman"/>
          <w:sz w:val="24"/>
          <w:szCs w:val="24"/>
        </w:rPr>
        <w:t xml:space="preserve">, (стр. </w:t>
      </w:r>
      <w:r w:rsidR="001E5AAA" w:rsidRPr="004C6885">
        <w:rPr>
          <w:rFonts w:ascii="Times New Roman" w:hAnsi="Times New Roman" w:cs="Times New Roman"/>
          <w:sz w:val="24"/>
          <w:szCs w:val="24"/>
        </w:rPr>
        <w:t>315</w:t>
      </w:r>
      <w:r w:rsidRPr="004C6885">
        <w:rPr>
          <w:rFonts w:ascii="Times New Roman" w:hAnsi="Times New Roman" w:cs="Times New Roman"/>
          <w:sz w:val="24"/>
          <w:szCs w:val="24"/>
        </w:rPr>
        <w:t>-</w:t>
      </w:r>
      <w:r w:rsidR="001E5AAA" w:rsidRPr="004C6885">
        <w:rPr>
          <w:rFonts w:ascii="Times New Roman" w:hAnsi="Times New Roman" w:cs="Times New Roman"/>
          <w:sz w:val="24"/>
          <w:szCs w:val="24"/>
        </w:rPr>
        <w:t>322</w:t>
      </w:r>
      <w:r w:rsidRPr="004C6885">
        <w:rPr>
          <w:rFonts w:ascii="Times New Roman" w:hAnsi="Times New Roman" w:cs="Times New Roman"/>
          <w:sz w:val="24"/>
          <w:szCs w:val="24"/>
        </w:rPr>
        <w:t>)</w:t>
      </w:r>
    </w:p>
    <w:p w:rsidR="000E0DB6" w:rsidRDefault="000E0DB6" w:rsidP="000E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4C6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Внимательно изучить конспект  темы</w:t>
      </w:r>
      <w:r w:rsidR="00C346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DB6">
        <w:t xml:space="preserve"> </w:t>
      </w:r>
      <w:r w:rsidRPr="000E0DB6">
        <w:rPr>
          <w:rFonts w:ascii="Times New Roman" w:hAnsi="Times New Roman" w:cs="Times New Roman"/>
          <w:sz w:val="24"/>
          <w:szCs w:val="24"/>
        </w:rPr>
        <w:t>Политическое участие и его типы</w:t>
      </w:r>
      <w:r w:rsidR="00C346D7">
        <w:rPr>
          <w:rFonts w:ascii="Times New Roman" w:hAnsi="Times New Roman" w:cs="Times New Roman"/>
          <w:sz w:val="24"/>
          <w:szCs w:val="24"/>
        </w:rPr>
        <w:t>,</w:t>
      </w:r>
      <w:r w:rsidR="00C346D7" w:rsidRPr="00C346D7">
        <w:t xml:space="preserve"> </w:t>
      </w:r>
      <w:r w:rsidR="00C346D7">
        <w:t>т</w:t>
      </w:r>
      <w:r w:rsidR="00C346D7" w:rsidRPr="00C346D7">
        <w:rPr>
          <w:rFonts w:ascii="Times New Roman" w:hAnsi="Times New Roman" w:cs="Times New Roman"/>
          <w:sz w:val="24"/>
          <w:szCs w:val="24"/>
        </w:rPr>
        <w:t>аблиц</w:t>
      </w:r>
      <w:r w:rsidR="00C346D7">
        <w:rPr>
          <w:rFonts w:ascii="Times New Roman" w:hAnsi="Times New Roman" w:cs="Times New Roman"/>
          <w:sz w:val="24"/>
          <w:szCs w:val="24"/>
        </w:rPr>
        <w:t>у к теме «Х</w:t>
      </w:r>
      <w:r w:rsidR="00C346D7" w:rsidRPr="00C346D7">
        <w:rPr>
          <w:rFonts w:ascii="Times New Roman" w:hAnsi="Times New Roman" w:cs="Times New Roman"/>
          <w:sz w:val="24"/>
          <w:szCs w:val="24"/>
        </w:rPr>
        <w:t>арактеристика типов  полит</w:t>
      </w:r>
      <w:r w:rsidR="00C346D7">
        <w:rPr>
          <w:rFonts w:ascii="Times New Roman" w:hAnsi="Times New Roman" w:cs="Times New Roman"/>
          <w:sz w:val="24"/>
          <w:szCs w:val="24"/>
        </w:rPr>
        <w:t>ического</w:t>
      </w:r>
      <w:r w:rsidR="00C346D7" w:rsidRPr="00C346D7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C346D7">
        <w:rPr>
          <w:rFonts w:ascii="Times New Roman" w:hAnsi="Times New Roman" w:cs="Times New Roman"/>
          <w:sz w:val="24"/>
          <w:szCs w:val="24"/>
        </w:rPr>
        <w:t>».</w:t>
      </w:r>
      <w:r w:rsidR="00C346D7" w:rsidRPr="00C346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DB6" w:rsidRDefault="000E0DB6" w:rsidP="000E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C6885">
        <w:rPr>
          <w:rFonts w:ascii="Times New Roman" w:hAnsi="Times New Roman" w:cs="Times New Roman"/>
          <w:b/>
          <w:sz w:val="24"/>
          <w:szCs w:val="24"/>
        </w:rPr>
        <w:t xml:space="preserve">бобщая и систематизируя </w:t>
      </w:r>
      <w:r w:rsidRPr="004C6885">
        <w:rPr>
          <w:rFonts w:ascii="Times New Roman" w:hAnsi="Times New Roman" w:cs="Times New Roman"/>
          <w:sz w:val="24"/>
          <w:szCs w:val="24"/>
        </w:rPr>
        <w:t>учебный материал</w:t>
      </w:r>
      <w:r w:rsidR="00C346D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>
        <w:rPr>
          <w:rFonts w:ascii="Times New Roman" w:hAnsi="Times New Roman" w:cs="Times New Roman"/>
          <w:sz w:val="24"/>
          <w:szCs w:val="24"/>
        </w:rPr>
        <w:t xml:space="preserve"> предыдущих лекций,  </w:t>
      </w:r>
      <w:r w:rsidRPr="004C6885">
        <w:rPr>
          <w:rFonts w:ascii="Times New Roman" w:hAnsi="Times New Roman" w:cs="Times New Roman"/>
          <w:sz w:val="24"/>
          <w:szCs w:val="24"/>
        </w:rPr>
        <w:t>устанавливая внутрипредметные и метапредметные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46D7">
        <w:rPr>
          <w:rFonts w:ascii="Times New Roman" w:hAnsi="Times New Roman" w:cs="Times New Roman"/>
          <w:sz w:val="24"/>
          <w:szCs w:val="24"/>
        </w:rPr>
        <w:t>готовимся</w:t>
      </w:r>
      <w:r w:rsidRPr="000E0DB6">
        <w:rPr>
          <w:rFonts w:ascii="Times New Roman" w:hAnsi="Times New Roman" w:cs="Times New Roman"/>
          <w:sz w:val="24"/>
          <w:szCs w:val="24"/>
        </w:rPr>
        <w:t xml:space="preserve"> к виртуальной дискуссии «Политическое лидерство»</w:t>
      </w:r>
      <w:r w:rsidR="00C346D7">
        <w:rPr>
          <w:rFonts w:ascii="Times New Roman" w:hAnsi="Times New Roman" w:cs="Times New Roman"/>
          <w:sz w:val="24"/>
          <w:szCs w:val="24"/>
        </w:rPr>
        <w:t>.</w:t>
      </w:r>
    </w:p>
    <w:p w:rsidR="004C6885" w:rsidRPr="004C6885" w:rsidRDefault="004C6885" w:rsidP="00301613">
      <w:pPr>
        <w:rPr>
          <w:rFonts w:ascii="Times New Roman" w:hAnsi="Times New Roman" w:cs="Times New Roman"/>
          <w:sz w:val="24"/>
          <w:szCs w:val="24"/>
        </w:rPr>
      </w:pPr>
    </w:p>
    <w:p w:rsidR="004C6885" w:rsidRPr="004C6885" w:rsidRDefault="004C6885" w:rsidP="00C34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85">
        <w:rPr>
          <w:rFonts w:ascii="Times New Roman" w:hAnsi="Times New Roman" w:cs="Times New Roman"/>
          <w:b/>
          <w:sz w:val="24"/>
          <w:szCs w:val="24"/>
        </w:rPr>
        <w:t xml:space="preserve">Желаю  удач в </w:t>
      </w:r>
      <w:r w:rsidR="00C346D7">
        <w:rPr>
          <w:rFonts w:ascii="Times New Roman" w:hAnsi="Times New Roman" w:cs="Times New Roman"/>
          <w:b/>
          <w:sz w:val="24"/>
          <w:szCs w:val="24"/>
        </w:rPr>
        <w:t xml:space="preserve">выполнении домашнего задания!    </w:t>
      </w:r>
    </w:p>
    <w:p w:rsidR="004C6885" w:rsidRPr="004C6885" w:rsidRDefault="004C6885" w:rsidP="00301613">
      <w:pPr>
        <w:rPr>
          <w:rFonts w:ascii="Times New Roman" w:hAnsi="Times New Roman" w:cs="Times New Roman"/>
          <w:sz w:val="24"/>
          <w:szCs w:val="24"/>
        </w:rPr>
      </w:pPr>
      <w:r w:rsidRPr="004C6885">
        <w:rPr>
          <w:rFonts w:ascii="Times New Roman" w:hAnsi="Times New Roman" w:cs="Times New Roman"/>
          <w:sz w:val="24"/>
          <w:szCs w:val="24"/>
        </w:rPr>
        <w:t>Все задания выполняются в письменной форме и отправляются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преподавателя: iris-svv@yandex</w:t>
      </w:r>
      <w:r w:rsidRPr="004C6885">
        <w:rPr>
          <w:rFonts w:ascii="Times New Roman" w:hAnsi="Times New Roman" w:cs="Times New Roman"/>
          <w:sz w:val="24"/>
          <w:szCs w:val="24"/>
        </w:rPr>
        <w:t>.ru</w:t>
      </w:r>
    </w:p>
    <w:p w:rsidR="004C6885" w:rsidRDefault="004C6885" w:rsidP="00301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B51" w:rsidRPr="00951B51" w:rsidRDefault="00C346D7" w:rsidP="00951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885" w:rsidRDefault="00AA2146" w:rsidP="00951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786" w:rsidRDefault="00EE0786" w:rsidP="00301613">
      <w:pPr>
        <w:rPr>
          <w:rFonts w:ascii="Times New Roman" w:hAnsi="Times New Roman" w:cs="Times New Roman"/>
          <w:b/>
          <w:sz w:val="28"/>
          <w:szCs w:val="28"/>
        </w:rPr>
      </w:pPr>
    </w:p>
    <w:p w:rsidR="00EE0786" w:rsidRDefault="00EE0786" w:rsidP="00301613">
      <w:pPr>
        <w:rPr>
          <w:rFonts w:ascii="Times New Roman" w:hAnsi="Times New Roman" w:cs="Times New Roman"/>
          <w:b/>
          <w:sz w:val="28"/>
          <w:szCs w:val="28"/>
        </w:rPr>
      </w:pPr>
    </w:p>
    <w:p w:rsidR="00EE0786" w:rsidRDefault="00EE0786" w:rsidP="00301613">
      <w:pPr>
        <w:rPr>
          <w:rFonts w:ascii="Times New Roman" w:hAnsi="Times New Roman" w:cs="Times New Roman"/>
          <w:b/>
          <w:sz w:val="28"/>
          <w:szCs w:val="28"/>
        </w:rPr>
      </w:pPr>
    </w:p>
    <w:p w:rsid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</w:p>
    <w:p w:rsidR="001C1BB5" w:rsidRPr="001C1BB5" w:rsidRDefault="009B5212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6040" w:rsidRDefault="009B5212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40" w:rsidRDefault="00696040" w:rsidP="00301613">
      <w:pPr>
        <w:rPr>
          <w:rFonts w:ascii="Times New Roman" w:hAnsi="Times New Roman" w:cs="Times New Roman"/>
          <w:sz w:val="24"/>
          <w:szCs w:val="24"/>
        </w:rPr>
      </w:pPr>
    </w:p>
    <w:p w:rsidR="00696040" w:rsidRDefault="00696040" w:rsidP="00301613">
      <w:pPr>
        <w:rPr>
          <w:rFonts w:ascii="Times New Roman" w:hAnsi="Times New Roman" w:cs="Times New Roman"/>
          <w:sz w:val="24"/>
          <w:szCs w:val="24"/>
        </w:rPr>
      </w:pPr>
    </w:p>
    <w:p w:rsidR="007E4040" w:rsidRPr="00F25864" w:rsidRDefault="001C1BB5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64" w:rsidRPr="00F25864" w:rsidRDefault="00F25864" w:rsidP="00301613">
      <w:pPr>
        <w:rPr>
          <w:rFonts w:ascii="Times New Roman" w:hAnsi="Times New Roman" w:cs="Times New Roman"/>
          <w:sz w:val="24"/>
          <w:szCs w:val="24"/>
        </w:rPr>
      </w:pPr>
    </w:p>
    <w:p w:rsidR="00F25864" w:rsidRPr="00F25864" w:rsidRDefault="00F25864" w:rsidP="00301613">
      <w:pPr>
        <w:rPr>
          <w:rFonts w:ascii="Times New Roman" w:hAnsi="Times New Roman" w:cs="Times New Roman"/>
          <w:sz w:val="24"/>
          <w:szCs w:val="24"/>
        </w:rPr>
      </w:pPr>
    </w:p>
    <w:p w:rsidR="00F25864" w:rsidRPr="00F25864" w:rsidRDefault="00F25864" w:rsidP="00301613">
      <w:pPr>
        <w:rPr>
          <w:rFonts w:ascii="Times New Roman" w:hAnsi="Times New Roman" w:cs="Times New Roman"/>
          <w:sz w:val="24"/>
          <w:szCs w:val="24"/>
        </w:rPr>
      </w:pPr>
    </w:p>
    <w:p w:rsidR="00F25864" w:rsidRPr="00F25864" w:rsidRDefault="00F25864" w:rsidP="00301613">
      <w:pPr>
        <w:rPr>
          <w:rFonts w:ascii="Times New Roman" w:hAnsi="Times New Roman" w:cs="Times New Roman"/>
          <w:sz w:val="24"/>
          <w:szCs w:val="24"/>
        </w:rPr>
      </w:pPr>
    </w:p>
    <w:p w:rsidR="007515E9" w:rsidRPr="00EE0786" w:rsidRDefault="007515E9" w:rsidP="00301613">
      <w:pPr>
        <w:rPr>
          <w:rFonts w:ascii="Times New Roman" w:hAnsi="Times New Roman" w:cs="Times New Roman"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Pr="005A0189" w:rsidRDefault="007515E9" w:rsidP="003016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6C5C" w:rsidRDefault="00EE0786" w:rsidP="00301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5C" w:rsidRDefault="009C6C5C" w:rsidP="00301613">
      <w:pPr>
        <w:rPr>
          <w:rFonts w:ascii="Times New Roman" w:hAnsi="Times New Roman" w:cs="Times New Roman"/>
          <w:sz w:val="28"/>
          <w:szCs w:val="28"/>
        </w:rPr>
      </w:pPr>
    </w:p>
    <w:p w:rsidR="009C6C5C" w:rsidRDefault="00EE0786" w:rsidP="00301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BF" w:rsidRPr="00DB72E4" w:rsidRDefault="00D234BF" w:rsidP="00301613">
      <w:pPr>
        <w:rPr>
          <w:rFonts w:ascii="Times New Roman" w:hAnsi="Times New Roman" w:cs="Times New Roman"/>
          <w:sz w:val="28"/>
          <w:szCs w:val="28"/>
        </w:rPr>
      </w:pPr>
      <w:r w:rsidRPr="00DB72E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B5212" w:rsidRPr="009B5212" w:rsidRDefault="00301613" w:rsidP="003016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EE0786" w:rsidRPr="00D74D8C" w:rsidRDefault="00EE0786" w:rsidP="00301613">
      <w:pPr>
        <w:rPr>
          <w:rFonts w:ascii="Times New Roman" w:hAnsi="Times New Roman"/>
          <w:b/>
          <w:sz w:val="28"/>
        </w:rPr>
      </w:pPr>
    </w:p>
    <w:sectPr w:rsidR="00EE0786" w:rsidRPr="00D74D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A0" w:rsidRDefault="00D067A0" w:rsidP="008E6D77">
      <w:pPr>
        <w:spacing w:after="0" w:line="240" w:lineRule="auto"/>
      </w:pPr>
      <w:r>
        <w:separator/>
      </w:r>
    </w:p>
  </w:endnote>
  <w:endnote w:type="continuationSeparator" w:id="0">
    <w:p w:rsidR="00D067A0" w:rsidRDefault="00D067A0" w:rsidP="008E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6357"/>
      <w:docPartObj>
        <w:docPartGallery w:val="Page Numbers (Bottom of Page)"/>
        <w:docPartUnique/>
      </w:docPartObj>
    </w:sdtPr>
    <w:sdtEndPr/>
    <w:sdtContent>
      <w:p w:rsidR="00D31417" w:rsidRDefault="00D314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46">
          <w:rPr>
            <w:noProof/>
          </w:rPr>
          <w:t>1</w:t>
        </w:r>
        <w:r>
          <w:fldChar w:fldCharType="end"/>
        </w:r>
      </w:p>
    </w:sdtContent>
  </w:sdt>
  <w:p w:rsidR="00D31417" w:rsidRDefault="00D314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A0" w:rsidRDefault="00D067A0" w:rsidP="008E6D77">
      <w:pPr>
        <w:spacing w:after="0" w:line="240" w:lineRule="auto"/>
      </w:pPr>
      <w:r>
        <w:separator/>
      </w:r>
    </w:p>
  </w:footnote>
  <w:footnote w:type="continuationSeparator" w:id="0">
    <w:p w:rsidR="00D067A0" w:rsidRDefault="00D067A0" w:rsidP="008E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77" w:rsidRDefault="008E6D77">
    <w:pPr>
      <w:pStyle w:val="a3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25pt;height:11.25pt" o:bullet="t">
        <v:imagedata r:id="rId1" o:title="mso3CB3"/>
      </v:shape>
    </w:pict>
  </w:numPicBullet>
  <w:abstractNum w:abstractNumId="0">
    <w:nsid w:val="045E3DC0"/>
    <w:multiLevelType w:val="hybridMultilevel"/>
    <w:tmpl w:val="EABE26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3DE7"/>
    <w:multiLevelType w:val="hybridMultilevel"/>
    <w:tmpl w:val="20420818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5F7E"/>
    <w:multiLevelType w:val="hybridMultilevel"/>
    <w:tmpl w:val="68FE3B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1D07"/>
    <w:multiLevelType w:val="hybridMultilevel"/>
    <w:tmpl w:val="6DBAFB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56BC"/>
    <w:multiLevelType w:val="hybridMultilevel"/>
    <w:tmpl w:val="BC94FBD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06A6"/>
    <w:multiLevelType w:val="hybridMultilevel"/>
    <w:tmpl w:val="7EE497B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59A2"/>
    <w:multiLevelType w:val="hybridMultilevel"/>
    <w:tmpl w:val="C568BA3A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3842"/>
    <w:multiLevelType w:val="hybridMultilevel"/>
    <w:tmpl w:val="F91A123A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90D2A"/>
    <w:multiLevelType w:val="hybridMultilevel"/>
    <w:tmpl w:val="51C44F98"/>
    <w:lvl w:ilvl="0" w:tplc="B1A461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735AB"/>
    <w:multiLevelType w:val="hybridMultilevel"/>
    <w:tmpl w:val="88DCF1F8"/>
    <w:lvl w:ilvl="0" w:tplc="9CBEA2D2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1A17576"/>
    <w:multiLevelType w:val="hybridMultilevel"/>
    <w:tmpl w:val="177E939E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70A37"/>
    <w:multiLevelType w:val="hybridMultilevel"/>
    <w:tmpl w:val="B84A75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1C2E23"/>
    <w:multiLevelType w:val="hybridMultilevel"/>
    <w:tmpl w:val="4E7ED1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F3C7C"/>
    <w:multiLevelType w:val="hybridMultilevel"/>
    <w:tmpl w:val="0D2CB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C2C31"/>
    <w:multiLevelType w:val="hybridMultilevel"/>
    <w:tmpl w:val="14601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63D4E"/>
    <w:multiLevelType w:val="hybridMultilevel"/>
    <w:tmpl w:val="23F61FB2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0D32"/>
    <w:multiLevelType w:val="hybridMultilevel"/>
    <w:tmpl w:val="BBF0802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653CA"/>
    <w:multiLevelType w:val="hybridMultilevel"/>
    <w:tmpl w:val="C62E8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E0360"/>
    <w:multiLevelType w:val="hybridMultilevel"/>
    <w:tmpl w:val="04661E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24763"/>
    <w:multiLevelType w:val="hybridMultilevel"/>
    <w:tmpl w:val="D1E0134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A54BF"/>
    <w:multiLevelType w:val="hybridMultilevel"/>
    <w:tmpl w:val="5D24A3C4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01992"/>
    <w:multiLevelType w:val="hybridMultilevel"/>
    <w:tmpl w:val="42FE724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A7880"/>
    <w:multiLevelType w:val="hybridMultilevel"/>
    <w:tmpl w:val="05BC6E88"/>
    <w:lvl w:ilvl="0" w:tplc="87A2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7"/>
  </w:num>
  <w:num w:numId="8">
    <w:abstractNumId w:val="14"/>
  </w:num>
  <w:num w:numId="9">
    <w:abstractNumId w:val="1"/>
  </w:num>
  <w:num w:numId="10">
    <w:abstractNumId w:val="7"/>
  </w:num>
  <w:num w:numId="11">
    <w:abstractNumId w:val="13"/>
  </w:num>
  <w:num w:numId="12">
    <w:abstractNumId w:val="15"/>
  </w:num>
  <w:num w:numId="13">
    <w:abstractNumId w:val="19"/>
  </w:num>
  <w:num w:numId="14">
    <w:abstractNumId w:val="4"/>
  </w:num>
  <w:num w:numId="15">
    <w:abstractNumId w:val="21"/>
  </w:num>
  <w:num w:numId="16">
    <w:abstractNumId w:val="20"/>
  </w:num>
  <w:num w:numId="17">
    <w:abstractNumId w:val="18"/>
  </w:num>
  <w:num w:numId="18">
    <w:abstractNumId w:val="16"/>
  </w:num>
  <w:num w:numId="19">
    <w:abstractNumId w:val="2"/>
  </w:num>
  <w:num w:numId="20">
    <w:abstractNumId w:val="12"/>
  </w:num>
  <w:num w:numId="21">
    <w:abstractNumId w:val="10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9"/>
    <w:rsid w:val="00007B85"/>
    <w:rsid w:val="00010A16"/>
    <w:rsid w:val="00025C08"/>
    <w:rsid w:val="00053F2D"/>
    <w:rsid w:val="00064271"/>
    <w:rsid w:val="00095C01"/>
    <w:rsid w:val="00096A15"/>
    <w:rsid w:val="000E0DB6"/>
    <w:rsid w:val="000E639A"/>
    <w:rsid w:val="00124078"/>
    <w:rsid w:val="001556BE"/>
    <w:rsid w:val="00191740"/>
    <w:rsid w:val="001B0152"/>
    <w:rsid w:val="001C1BB5"/>
    <w:rsid w:val="001E0F19"/>
    <w:rsid w:val="001E37C8"/>
    <w:rsid w:val="001E5AAA"/>
    <w:rsid w:val="00205C80"/>
    <w:rsid w:val="0024482F"/>
    <w:rsid w:val="00255C00"/>
    <w:rsid w:val="002D0EDC"/>
    <w:rsid w:val="002E5F1C"/>
    <w:rsid w:val="002F0A6A"/>
    <w:rsid w:val="00301613"/>
    <w:rsid w:val="00304EBF"/>
    <w:rsid w:val="003211E8"/>
    <w:rsid w:val="00352294"/>
    <w:rsid w:val="00355549"/>
    <w:rsid w:val="00373BFC"/>
    <w:rsid w:val="003812B1"/>
    <w:rsid w:val="00387B5E"/>
    <w:rsid w:val="00391244"/>
    <w:rsid w:val="003A49E5"/>
    <w:rsid w:val="003E1A59"/>
    <w:rsid w:val="003E6448"/>
    <w:rsid w:val="004024E8"/>
    <w:rsid w:val="00425A2F"/>
    <w:rsid w:val="00476855"/>
    <w:rsid w:val="004A3C7F"/>
    <w:rsid w:val="004C6885"/>
    <w:rsid w:val="00547CF3"/>
    <w:rsid w:val="00562944"/>
    <w:rsid w:val="00580FCD"/>
    <w:rsid w:val="005A0189"/>
    <w:rsid w:val="005A1FD0"/>
    <w:rsid w:val="005A663F"/>
    <w:rsid w:val="005C30E4"/>
    <w:rsid w:val="00640079"/>
    <w:rsid w:val="00686AF3"/>
    <w:rsid w:val="00696040"/>
    <w:rsid w:val="006A18D8"/>
    <w:rsid w:val="006E5D34"/>
    <w:rsid w:val="006F040C"/>
    <w:rsid w:val="00702259"/>
    <w:rsid w:val="00720226"/>
    <w:rsid w:val="00730186"/>
    <w:rsid w:val="007336D7"/>
    <w:rsid w:val="007515E9"/>
    <w:rsid w:val="00767B82"/>
    <w:rsid w:val="007735DA"/>
    <w:rsid w:val="00776F1A"/>
    <w:rsid w:val="0078607F"/>
    <w:rsid w:val="007C6A01"/>
    <w:rsid w:val="007D4BCA"/>
    <w:rsid w:val="007E4040"/>
    <w:rsid w:val="007E4E58"/>
    <w:rsid w:val="007F2C25"/>
    <w:rsid w:val="00823E89"/>
    <w:rsid w:val="00866544"/>
    <w:rsid w:val="00867343"/>
    <w:rsid w:val="008824A2"/>
    <w:rsid w:val="00893E3B"/>
    <w:rsid w:val="00897A30"/>
    <w:rsid w:val="008C4E62"/>
    <w:rsid w:val="008D09B0"/>
    <w:rsid w:val="008E6D77"/>
    <w:rsid w:val="008F4408"/>
    <w:rsid w:val="008F6E96"/>
    <w:rsid w:val="00924C06"/>
    <w:rsid w:val="009454E5"/>
    <w:rsid w:val="00951B51"/>
    <w:rsid w:val="009611D0"/>
    <w:rsid w:val="00965B54"/>
    <w:rsid w:val="009B5212"/>
    <w:rsid w:val="009C1C2A"/>
    <w:rsid w:val="009C6C5C"/>
    <w:rsid w:val="009F7BBE"/>
    <w:rsid w:val="00A16D11"/>
    <w:rsid w:val="00A50499"/>
    <w:rsid w:val="00A56E18"/>
    <w:rsid w:val="00A712A1"/>
    <w:rsid w:val="00A8395F"/>
    <w:rsid w:val="00AA2146"/>
    <w:rsid w:val="00AD2F5C"/>
    <w:rsid w:val="00AF54EF"/>
    <w:rsid w:val="00AF668C"/>
    <w:rsid w:val="00B016AD"/>
    <w:rsid w:val="00B018B8"/>
    <w:rsid w:val="00B14663"/>
    <w:rsid w:val="00BA06B5"/>
    <w:rsid w:val="00BA19C1"/>
    <w:rsid w:val="00BA1D29"/>
    <w:rsid w:val="00BA3750"/>
    <w:rsid w:val="00BD28C3"/>
    <w:rsid w:val="00BF07ED"/>
    <w:rsid w:val="00BF4065"/>
    <w:rsid w:val="00C15723"/>
    <w:rsid w:val="00C24095"/>
    <w:rsid w:val="00C346D7"/>
    <w:rsid w:val="00C666C6"/>
    <w:rsid w:val="00C96509"/>
    <w:rsid w:val="00CA0A4B"/>
    <w:rsid w:val="00CA4F65"/>
    <w:rsid w:val="00CB1C6F"/>
    <w:rsid w:val="00CE52D5"/>
    <w:rsid w:val="00CF5E3A"/>
    <w:rsid w:val="00D010A9"/>
    <w:rsid w:val="00D067A0"/>
    <w:rsid w:val="00D0789D"/>
    <w:rsid w:val="00D234BF"/>
    <w:rsid w:val="00D31417"/>
    <w:rsid w:val="00D334A1"/>
    <w:rsid w:val="00D52FF9"/>
    <w:rsid w:val="00D56CE6"/>
    <w:rsid w:val="00D74D8C"/>
    <w:rsid w:val="00D86F64"/>
    <w:rsid w:val="00DB72E4"/>
    <w:rsid w:val="00DC11BA"/>
    <w:rsid w:val="00E06B5B"/>
    <w:rsid w:val="00E22145"/>
    <w:rsid w:val="00E35A81"/>
    <w:rsid w:val="00E4015D"/>
    <w:rsid w:val="00E41771"/>
    <w:rsid w:val="00E75A92"/>
    <w:rsid w:val="00E95F5B"/>
    <w:rsid w:val="00EA5F14"/>
    <w:rsid w:val="00EB2A59"/>
    <w:rsid w:val="00ED1024"/>
    <w:rsid w:val="00EE0786"/>
    <w:rsid w:val="00EF4BCD"/>
    <w:rsid w:val="00F1761F"/>
    <w:rsid w:val="00F25864"/>
    <w:rsid w:val="00F359CE"/>
    <w:rsid w:val="00F40D22"/>
    <w:rsid w:val="00F62108"/>
    <w:rsid w:val="00FB3AE4"/>
    <w:rsid w:val="00FB4FF4"/>
    <w:rsid w:val="00FE701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D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D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29F8-F665-4AAC-9054-D752A18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15403</Characters>
  <Application>Microsoft Office Word</Application>
  <DocSecurity>0</DocSecurity>
  <Lines>302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ValentinaV</cp:lastModifiedBy>
  <cp:revision>2</cp:revision>
  <dcterms:created xsi:type="dcterms:W3CDTF">2020-05-07T10:17:00Z</dcterms:created>
  <dcterms:modified xsi:type="dcterms:W3CDTF">2020-05-07T10:17:00Z</dcterms:modified>
</cp:coreProperties>
</file>